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D6FDE" w14:textId="77777777" w:rsidR="00371BDB" w:rsidRDefault="007A64B8" w:rsidP="00371BDB">
      <w:pPr>
        <w:pStyle w:val="a3"/>
        <w:jc w:val="center"/>
        <w:rPr>
          <w:sz w:val="32"/>
          <w:szCs w:val="32"/>
        </w:rPr>
      </w:pPr>
      <w:r w:rsidRPr="00371BDB">
        <w:rPr>
          <w:sz w:val="32"/>
          <w:szCs w:val="32"/>
        </w:rPr>
        <w:t>Φιλήμων Καραμήτσος</w:t>
      </w:r>
    </w:p>
    <w:p w14:paraId="39098917" w14:textId="77777777" w:rsidR="007A64B8" w:rsidRPr="00371BDB" w:rsidRDefault="007A64B8" w:rsidP="00371BDB">
      <w:pPr>
        <w:pStyle w:val="a3"/>
        <w:jc w:val="center"/>
        <w:rPr>
          <w:sz w:val="32"/>
          <w:szCs w:val="32"/>
        </w:rPr>
      </w:pPr>
      <w:r w:rsidRPr="00371BDB">
        <w:rPr>
          <w:sz w:val="32"/>
          <w:szCs w:val="32"/>
        </w:rPr>
        <w:t>Συντονιστής Νέας Αριστεράς Ιωαννίνων</w:t>
      </w:r>
    </w:p>
    <w:p w14:paraId="3DDD1158" w14:textId="77777777" w:rsidR="007A64B8" w:rsidRPr="00371BDB" w:rsidRDefault="007A64B8" w:rsidP="00371BDB">
      <w:pPr>
        <w:pStyle w:val="a3"/>
        <w:jc w:val="center"/>
        <w:rPr>
          <w:sz w:val="32"/>
          <w:szCs w:val="32"/>
        </w:rPr>
      </w:pPr>
      <w:r w:rsidRPr="00371BDB">
        <w:rPr>
          <w:sz w:val="32"/>
          <w:szCs w:val="32"/>
        </w:rPr>
        <w:t>Συνέντευξη Δευτέρα 10 Μαρτίου 2025</w:t>
      </w:r>
    </w:p>
    <w:p w14:paraId="64EF3C93" w14:textId="77777777" w:rsidR="00A3281E" w:rsidRPr="00371BDB" w:rsidRDefault="00A3281E" w:rsidP="00371BDB">
      <w:pPr>
        <w:pStyle w:val="a3"/>
        <w:rPr>
          <w:sz w:val="32"/>
          <w:szCs w:val="32"/>
        </w:rPr>
      </w:pPr>
    </w:p>
    <w:p w14:paraId="48F3CAEA" w14:textId="77777777" w:rsidR="00A3281E" w:rsidRPr="00371BDB" w:rsidRDefault="00A3281E" w:rsidP="00371BDB">
      <w:pPr>
        <w:pStyle w:val="a3"/>
        <w:rPr>
          <w:sz w:val="32"/>
          <w:szCs w:val="32"/>
        </w:rPr>
      </w:pPr>
      <w:r w:rsidRPr="00371BDB">
        <w:rPr>
          <w:sz w:val="32"/>
          <w:szCs w:val="32"/>
        </w:rPr>
        <w:t>Καλημέρα και ευχαριστούμε για την παρουσία σας</w:t>
      </w:r>
    </w:p>
    <w:p w14:paraId="4BBC41FB" w14:textId="77777777" w:rsidR="00A3281E" w:rsidRPr="00371BDB" w:rsidRDefault="00A3281E" w:rsidP="00371BDB">
      <w:pPr>
        <w:pStyle w:val="a3"/>
        <w:rPr>
          <w:sz w:val="32"/>
          <w:szCs w:val="32"/>
        </w:rPr>
      </w:pPr>
    </w:p>
    <w:p w14:paraId="103C2542" w14:textId="77777777" w:rsidR="00A3281E" w:rsidRPr="00371BDB" w:rsidRDefault="00A3281E" w:rsidP="00371BDB">
      <w:pPr>
        <w:pStyle w:val="a3"/>
        <w:rPr>
          <w:sz w:val="32"/>
          <w:szCs w:val="32"/>
        </w:rPr>
      </w:pPr>
      <w:r w:rsidRPr="00371BDB">
        <w:rPr>
          <w:sz w:val="32"/>
          <w:szCs w:val="32"/>
        </w:rPr>
        <w:t>Βρισκόμαστε σε μία περίοδο μεγάλων αλλαγών σε κοινωνικό και πολιτικό επίπεδο, τόσο στη χώρα μας όσο και διεθνώς ενώ, ειδικά στην πατρίδα μας ένα μεγάλο πολύμορφο κίνημα βγαλμένο μέσα από την ίδια την κοινωνία, βγαίνει στο προσκήνιο και ζητά δικαιοσύνη, ζητά να αλλάξουν τα πράγματα από τα θεμέλια για να πάρει ανάσα ο κόσμος, για να φανεί στον ορίζοντα ένα καλύτερο μέλλον για όλους μας. Οι τεράστιες κινητοποιήσεις για το έγκλημα των Τεμπών, αποτελούν μία τομή για τις κοινωνικές και πολιτικές διεργασίες.</w:t>
      </w:r>
    </w:p>
    <w:p w14:paraId="6E6E1E1B" w14:textId="77777777" w:rsidR="00A3281E" w:rsidRPr="00371BDB" w:rsidRDefault="00A3281E" w:rsidP="00371BDB">
      <w:pPr>
        <w:pStyle w:val="a3"/>
        <w:rPr>
          <w:sz w:val="32"/>
          <w:szCs w:val="32"/>
        </w:rPr>
      </w:pPr>
    </w:p>
    <w:p w14:paraId="1185D671" w14:textId="77777777" w:rsidR="007A64B8" w:rsidRPr="00371BDB" w:rsidRDefault="00A3281E" w:rsidP="00371BDB">
      <w:pPr>
        <w:pStyle w:val="a3"/>
        <w:rPr>
          <w:sz w:val="32"/>
          <w:szCs w:val="32"/>
        </w:rPr>
      </w:pPr>
      <w:r w:rsidRPr="00371BDB">
        <w:rPr>
          <w:sz w:val="32"/>
          <w:szCs w:val="32"/>
        </w:rPr>
        <w:t>Η Νέα Αριστερά, εν κινήσει, συμμετέχοντας με όλες της τις δυνάμεις</w:t>
      </w:r>
      <w:r w:rsidR="001A0003" w:rsidRPr="00371BDB">
        <w:rPr>
          <w:sz w:val="32"/>
          <w:szCs w:val="32"/>
        </w:rPr>
        <w:t xml:space="preserve"> στις εξελίξεις, προχωρά ταυτόχρονα στον δικό της σχεδιασμό, για τη δημιουργία μίας νέας σύγχρονης αριστεράς στη χώρα μας, στο πλαίσιο και της μεγάλης οικογένειας της αριστεράς στην Ευρώπη, με αξιοπιστία, σοβαρότητα και μαχητικότητα για να αντιμετωπιστούν οι συνέπειες από τις πολιτικές της κυβέρνησης Μητσοτάκη και να υπερασπιστεί τις κοινωνικές κατακτήσεις και το δίκιο των πολλών, για να εμποδίσει την</w:t>
      </w:r>
      <w:r w:rsidR="007A64B8" w:rsidRPr="00371BDB">
        <w:rPr>
          <w:sz w:val="32"/>
          <w:szCs w:val="32"/>
        </w:rPr>
        <w:t xml:space="preserve"> επέλαση του συντηρητισμού και της Ακροδεξιάς, </w:t>
      </w:r>
      <w:r w:rsidR="001A0003" w:rsidRPr="00371BDB">
        <w:rPr>
          <w:sz w:val="32"/>
          <w:szCs w:val="32"/>
        </w:rPr>
        <w:t xml:space="preserve">με προγραμματικές </w:t>
      </w:r>
      <w:r w:rsidR="007A64B8" w:rsidRPr="00371BDB">
        <w:rPr>
          <w:sz w:val="32"/>
          <w:szCs w:val="32"/>
        </w:rPr>
        <w:t xml:space="preserve">προτάσεις, </w:t>
      </w:r>
      <w:r w:rsidR="001A0003" w:rsidRPr="00371BDB">
        <w:rPr>
          <w:sz w:val="32"/>
          <w:szCs w:val="32"/>
        </w:rPr>
        <w:t xml:space="preserve">με </w:t>
      </w:r>
      <w:r w:rsidR="007A64B8" w:rsidRPr="00371BDB">
        <w:rPr>
          <w:sz w:val="32"/>
          <w:szCs w:val="32"/>
        </w:rPr>
        <w:t xml:space="preserve">παρεμβάσεις, </w:t>
      </w:r>
      <w:r w:rsidR="001A0003" w:rsidRPr="00371BDB">
        <w:rPr>
          <w:sz w:val="32"/>
          <w:szCs w:val="32"/>
        </w:rPr>
        <w:t xml:space="preserve">και </w:t>
      </w:r>
      <w:r w:rsidR="007A64B8" w:rsidRPr="00371BDB">
        <w:rPr>
          <w:sz w:val="32"/>
          <w:szCs w:val="32"/>
        </w:rPr>
        <w:t>πρωτοβουλίες</w:t>
      </w:r>
      <w:r w:rsidR="001A0003" w:rsidRPr="00371BDB">
        <w:rPr>
          <w:sz w:val="32"/>
          <w:szCs w:val="32"/>
        </w:rPr>
        <w:t>.</w:t>
      </w:r>
    </w:p>
    <w:p w14:paraId="56805E6D" w14:textId="77777777" w:rsidR="001A0003" w:rsidRPr="00371BDB" w:rsidRDefault="001A0003" w:rsidP="00371BDB">
      <w:pPr>
        <w:pStyle w:val="a3"/>
        <w:rPr>
          <w:sz w:val="32"/>
          <w:szCs w:val="32"/>
        </w:rPr>
      </w:pPr>
    </w:p>
    <w:p w14:paraId="15B37057" w14:textId="77777777" w:rsidR="001A0003" w:rsidRPr="00371BDB" w:rsidRDefault="001A0003" w:rsidP="00371BDB">
      <w:pPr>
        <w:pStyle w:val="a3"/>
        <w:rPr>
          <w:sz w:val="32"/>
          <w:szCs w:val="32"/>
        </w:rPr>
      </w:pPr>
      <w:r w:rsidRPr="00371BDB">
        <w:rPr>
          <w:sz w:val="32"/>
          <w:szCs w:val="32"/>
        </w:rPr>
        <w:t>Στο πλαίσιο αυτό, ολοκληρώνει αυτήν την περίοδο την οργανωτική της δομή και στην Ήπειρο. Η Νέα Αριστερά Ιωαννίνων προχωρά σε νομαρχιακή συνδιάσκεψη την Κυριακή 16 Μαρτίου στις 11 το πρωί στην αίθουσα της Περιφέρειας στη Στοά Σάρκα (</w:t>
      </w:r>
      <w:proofErr w:type="spellStart"/>
      <w:r w:rsidRPr="00371BDB">
        <w:rPr>
          <w:sz w:val="32"/>
          <w:szCs w:val="32"/>
        </w:rPr>
        <w:t>Ναπ</w:t>
      </w:r>
      <w:proofErr w:type="spellEnd"/>
      <w:r w:rsidRPr="00371BDB">
        <w:rPr>
          <w:sz w:val="32"/>
          <w:szCs w:val="32"/>
        </w:rPr>
        <w:t xml:space="preserve">. Ζέρβα 28-30, 2ος όροφος), στην οποία θα γίνει απολογισμός της χρονιάς που πέρασε και </w:t>
      </w:r>
      <w:r w:rsidRPr="00371BDB">
        <w:rPr>
          <w:sz w:val="32"/>
          <w:szCs w:val="32"/>
        </w:rPr>
        <w:lastRenderedPageBreak/>
        <w:t>προγραμματισμός των νέων δράσεων ενώ θα διεξαχθούν και οι εκλογές για τη Νομαρχιακή Επιτροπή Ιωαννίνων.</w:t>
      </w:r>
    </w:p>
    <w:p w14:paraId="1FE96CEF" w14:textId="77777777" w:rsidR="001A0003" w:rsidRPr="00371BDB" w:rsidRDefault="001A0003" w:rsidP="00371BDB">
      <w:pPr>
        <w:pStyle w:val="a3"/>
        <w:rPr>
          <w:sz w:val="32"/>
          <w:szCs w:val="32"/>
        </w:rPr>
      </w:pPr>
      <w:r w:rsidRPr="00371BDB">
        <w:rPr>
          <w:sz w:val="32"/>
          <w:szCs w:val="32"/>
        </w:rPr>
        <w:t>Καλούμε</w:t>
      </w:r>
      <w:r w:rsidR="00371BDB" w:rsidRPr="00371BDB">
        <w:rPr>
          <w:sz w:val="32"/>
          <w:szCs w:val="32"/>
        </w:rPr>
        <w:t xml:space="preserve"> να συμμετέχουν τα μέλη, οι </w:t>
      </w:r>
      <w:r w:rsidRPr="00371BDB">
        <w:rPr>
          <w:sz w:val="32"/>
          <w:szCs w:val="32"/>
        </w:rPr>
        <w:t>φίλ</w:t>
      </w:r>
      <w:r w:rsidR="00371BDB" w:rsidRPr="00371BDB">
        <w:rPr>
          <w:sz w:val="32"/>
          <w:szCs w:val="32"/>
        </w:rPr>
        <w:t>οι</w:t>
      </w:r>
      <w:r w:rsidRPr="00371BDB">
        <w:rPr>
          <w:sz w:val="32"/>
          <w:szCs w:val="32"/>
        </w:rPr>
        <w:t xml:space="preserve"> και φίλες της Νέας Αριστεράς αλλά και κάθε πολίτη</w:t>
      </w:r>
      <w:r w:rsidR="00371BDB" w:rsidRPr="00371BDB">
        <w:rPr>
          <w:sz w:val="32"/>
          <w:szCs w:val="32"/>
        </w:rPr>
        <w:t xml:space="preserve">ς που θέλει να συνεισφέρει σε </w:t>
      </w:r>
      <w:r w:rsidR="00371BDB">
        <w:rPr>
          <w:sz w:val="32"/>
          <w:szCs w:val="32"/>
        </w:rPr>
        <w:t xml:space="preserve">έναν ανοιχτό διάλογο, για </w:t>
      </w:r>
      <w:r w:rsidR="00371BDB" w:rsidRPr="00371BDB">
        <w:rPr>
          <w:sz w:val="32"/>
          <w:szCs w:val="32"/>
        </w:rPr>
        <w:t>τη συγκρότηση μίας νέας πρότασης για την αριστερά, την κοινωνική πρόοδο και την δημοκρατία στη χώρα μας σήμερα.</w:t>
      </w:r>
    </w:p>
    <w:p w14:paraId="5904D08F" w14:textId="77777777" w:rsidR="00371BDB" w:rsidRPr="00371BDB" w:rsidRDefault="00371BDB" w:rsidP="00371BDB">
      <w:pPr>
        <w:pStyle w:val="a3"/>
        <w:rPr>
          <w:sz w:val="32"/>
          <w:szCs w:val="32"/>
        </w:rPr>
      </w:pPr>
    </w:p>
    <w:p w14:paraId="28C1DF95" w14:textId="77777777" w:rsidR="00371BDB" w:rsidRPr="00371BDB" w:rsidRDefault="00371BDB" w:rsidP="00371BDB">
      <w:pPr>
        <w:pStyle w:val="a3"/>
        <w:rPr>
          <w:sz w:val="32"/>
          <w:szCs w:val="32"/>
        </w:rPr>
      </w:pPr>
      <w:r w:rsidRPr="00371BDB">
        <w:rPr>
          <w:sz w:val="32"/>
          <w:szCs w:val="32"/>
        </w:rPr>
        <w:t xml:space="preserve">Το επόμενο διάστημα η Νέα Αριστερά θα πάρει και νέες πρωτοβουλίες ειδικά για την αντιμετώπιση των προβλημάτων που αντιμετωπίζει η πόλη των Ιωαννίνων όπως και πολλές περιοχές του νομού Ιωαννίνων για την </w:t>
      </w:r>
      <w:r>
        <w:rPr>
          <w:sz w:val="32"/>
          <w:szCs w:val="32"/>
        </w:rPr>
        <w:t>προστασία του περιβάλλοντος και των οικοσυστημάτων, για να σώσουμε το νερό από την εμπορευματοποίηση, για</w:t>
      </w:r>
      <w:r w:rsidRPr="00371BDB">
        <w:rPr>
          <w:sz w:val="32"/>
          <w:szCs w:val="32"/>
        </w:rPr>
        <w:t xml:space="preserve"> τους δημόσιους χώρους, την στήριξη της δημόσιας Παιδείας και της Υγείας για όλους. </w:t>
      </w:r>
    </w:p>
    <w:p w14:paraId="30AB249B" w14:textId="77777777" w:rsidR="00371BDB" w:rsidRPr="00371BDB" w:rsidRDefault="00371BDB" w:rsidP="00371BDB">
      <w:pPr>
        <w:pStyle w:val="a3"/>
        <w:rPr>
          <w:sz w:val="32"/>
          <w:szCs w:val="32"/>
        </w:rPr>
      </w:pPr>
      <w:r w:rsidRPr="00371BDB">
        <w:rPr>
          <w:sz w:val="32"/>
          <w:szCs w:val="32"/>
        </w:rPr>
        <w:t>Συνεχίζουμε με αγώνα και πίστη στην αλλαγή που δικαιούμαστε, για να μπορούμε να ζούμε στον τόπο μας με ελευθερία, ισότητα και δικαιοσύνη.</w:t>
      </w:r>
    </w:p>
    <w:p w14:paraId="30A8211B" w14:textId="77777777" w:rsidR="00371BDB" w:rsidRDefault="00371BDB" w:rsidP="001A0003">
      <w:pPr>
        <w:pStyle w:val="a3"/>
        <w:rPr>
          <w:sz w:val="32"/>
          <w:szCs w:val="32"/>
        </w:rPr>
      </w:pPr>
    </w:p>
    <w:p w14:paraId="3D0AD7A2" w14:textId="77777777" w:rsidR="00371BDB" w:rsidRDefault="00371BDB" w:rsidP="001A0003">
      <w:pPr>
        <w:pStyle w:val="a3"/>
        <w:rPr>
          <w:sz w:val="32"/>
          <w:szCs w:val="32"/>
        </w:rPr>
      </w:pPr>
      <w:r>
        <w:rPr>
          <w:sz w:val="32"/>
          <w:szCs w:val="32"/>
        </w:rPr>
        <w:t>--</w:t>
      </w:r>
    </w:p>
    <w:p w14:paraId="63FF3EFC" w14:textId="77777777" w:rsidR="00371BDB" w:rsidRPr="001A0003" w:rsidRDefault="00371BDB" w:rsidP="001A0003">
      <w:pPr>
        <w:pStyle w:val="a3"/>
        <w:rPr>
          <w:sz w:val="32"/>
          <w:szCs w:val="32"/>
        </w:rPr>
      </w:pPr>
    </w:p>
    <w:p w14:paraId="52204148" w14:textId="77777777" w:rsidR="001A0003" w:rsidRDefault="001A0003" w:rsidP="007A64B8">
      <w:pPr>
        <w:pStyle w:val="a3"/>
        <w:rPr>
          <w:sz w:val="40"/>
          <w:szCs w:val="40"/>
          <w:lang w:eastAsia="el-GR"/>
        </w:rPr>
      </w:pPr>
    </w:p>
    <w:p w14:paraId="3A754B09" w14:textId="77777777" w:rsidR="001A0003" w:rsidRPr="007A64B8" w:rsidRDefault="001A0003" w:rsidP="007A64B8">
      <w:pPr>
        <w:pStyle w:val="a3"/>
        <w:rPr>
          <w:sz w:val="40"/>
          <w:szCs w:val="40"/>
          <w:lang w:eastAsia="el-GR"/>
        </w:rPr>
      </w:pPr>
    </w:p>
    <w:p w14:paraId="40CC76FB" w14:textId="77777777" w:rsidR="00B34653" w:rsidRDefault="00B34653"/>
    <w:sectPr w:rsidR="00B34653" w:rsidSect="00B346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43700C"/>
    <w:multiLevelType w:val="multilevel"/>
    <w:tmpl w:val="D3F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186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B8"/>
    <w:rsid w:val="001A0003"/>
    <w:rsid w:val="00371BDB"/>
    <w:rsid w:val="007A64B8"/>
    <w:rsid w:val="00A0317B"/>
    <w:rsid w:val="00A3281E"/>
    <w:rsid w:val="00B34653"/>
    <w:rsid w:val="00B705EA"/>
    <w:rsid w:val="00D66B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B37B"/>
  <w15:docId w15:val="{328E6994-3761-425D-99C3-67402585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6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64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87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2069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ΟΕΜ</dc:creator>
  <cp:lastModifiedBy>Aikaterini Vlachou</cp:lastModifiedBy>
  <cp:revision>2</cp:revision>
  <dcterms:created xsi:type="dcterms:W3CDTF">2025-03-10T10:18:00Z</dcterms:created>
  <dcterms:modified xsi:type="dcterms:W3CDTF">2025-03-10T10:18:00Z</dcterms:modified>
</cp:coreProperties>
</file>