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4BD1" w14:textId="3C362ABD" w:rsidR="00202A41" w:rsidRPr="004152A1" w:rsidRDefault="00202A41" w:rsidP="00A16047">
      <w:pPr>
        <w:spacing w:after="0" w:line="288" w:lineRule="auto"/>
        <w:jc w:val="center"/>
        <w:rPr>
          <w:rFonts w:ascii="Arial" w:hAnsi="Arial" w:cs="Arial"/>
          <w:sz w:val="23"/>
          <w:szCs w:val="23"/>
        </w:rPr>
      </w:pPr>
      <w:r w:rsidRPr="004152A1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5127818" wp14:editId="67B896FD">
            <wp:extent cx="1542911" cy="600364"/>
            <wp:effectExtent l="0" t="0" r="0" b="0"/>
            <wp:docPr id="562928313" name="Εικόνα 1" descr="Εικόνα που περιέχει γραμματοσειρά, γραφικά, κείμενο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28313" name="Εικόνα 1" descr="Εικόνα που περιέχει γραμματοσειρά, γραφικά, κείμενο, γραφιστικ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21" cy="6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B01A" w14:textId="77777777" w:rsidR="00202A41" w:rsidRPr="004152A1" w:rsidRDefault="00202A41" w:rsidP="00A16047">
      <w:pPr>
        <w:spacing w:after="0" w:line="288" w:lineRule="auto"/>
        <w:rPr>
          <w:rFonts w:ascii="Arial" w:hAnsi="Arial" w:cs="Arial"/>
          <w:sz w:val="23"/>
          <w:szCs w:val="23"/>
        </w:rPr>
      </w:pPr>
    </w:p>
    <w:p w14:paraId="452D8CC6" w14:textId="6BCB1529" w:rsidR="00202A41" w:rsidRPr="004152A1" w:rsidRDefault="00202A41" w:rsidP="00A16047">
      <w:pPr>
        <w:spacing w:after="0" w:line="288" w:lineRule="auto"/>
        <w:jc w:val="right"/>
        <w:rPr>
          <w:rFonts w:ascii="Arial" w:hAnsi="Arial" w:cs="Arial"/>
          <w:sz w:val="23"/>
          <w:szCs w:val="23"/>
        </w:rPr>
      </w:pPr>
      <w:r w:rsidRPr="004152A1">
        <w:rPr>
          <w:rFonts w:ascii="Arial" w:hAnsi="Arial" w:cs="Arial"/>
          <w:sz w:val="23"/>
          <w:szCs w:val="23"/>
        </w:rPr>
        <w:t xml:space="preserve">Αθήνα, </w:t>
      </w:r>
      <w:r w:rsidR="00AA6643">
        <w:rPr>
          <w:rFonts w:ascii="Arial" w:hAnsi="Arial" w:cs="Arial"/>
          <w:sz w:val="23"/>
          <w:szCs w:val="23"/>
        </w:rPr>
        <w:t>1</w:t>
      </w:r>
      <w:r w:rsidR="00227937">
        <w:rPr>
          <w:rFonts w:ascii="Arial" w:hAnsi="Arial" w:cs="Arial"/>
          <w:sz w:val="23"/>
          <w:szCs w:val="23"/>
          <w:lang w:val="en-US"/>
        </w:rPr>
        <w:t>3</w:t>
      </w:r>
      <w:r w:rsidR="00D17B02" w:rsidRPr="004152A1">
        <w:rPr>
          <w:rFonts w:ascii="Arial" w:hAnsi="Arial" w:cs="Arial"/>
          <w:sz w:val="23"/>
          <w:szCs w:val="23"/>
        </w:rPr>
        <w:t xml:space="preserve"> </w:t>
      </w:r>
      <w:r w:rsidR="00AA6643">
        <w:rPr>
          <w:rFonts w:ascii="Arial" w:hAnsi="Arial" w:cs="Arial"/>
          <w:sz w:val="23"/>
          <w:szCs w:val="23"/>
        </w:rPr>
        <w:t>Ιανουαρίου</w:t>
      </w:r>
      <w:r w:rsidRPr="004152A1">
        <w:rPr>
          <w:rFonts w:ascii="Arial" w:hAnsi="Arial" w:cs="Arial"/>
          <w:sz w:val="23"/>
          <w:szCs w:val="23"/>
        </w:rPr>
        <w:t xml:space="preserve"> 202</w:t>
      </w:r>
      <w:r w:rsidR="00AA6643">
        <w:rPr>
          <w:rFonts w:ascii="Arial" w:hAnsi="Arial" w:cs="Arial"/>
          <w:sz w:val="23"/>
          <w:szCs w:val="23"/>
        </w:rPr>
        <w:t>5</w:t>
      </w:r>
    </w:p>
    <w:p w14:paraId="0BEEE75A" w14:textId="77777777" w:rsidR="002E42EF" w:rsidRPr="004152A1" w:rsidRDefault="002E42EF" w:rsidP="00A16047">
      <w:pPr>
        <w:spacing w:after="0" w:line="288" w:lineRule="auto"/>
        <w:jc w:val="right"/>
        <w:rPr>
          <w:rFonts w:ascii="Arial" w:hAnsi="Arial" w:cs="Arial"/>
          <w:sz w:val="23"/>
          <w:szCs w:val="23"/>
        </w:rPr>
      </w:pPr>
    </w:p>
    <w:p w14:paraId="2FA486CA" w14:textId="2275D45B" w:rsidR="00202A41" w:rsidRPr="004152A1" w:rsidRDefault="00202A41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4152A1">
        <w:rPr>
          <w:rFonts w:ascii="Arial" w:hAnsi="Arial" w:cs="Arial"/>
          <w:b/>
          <w:bCs/>
          <w:sz w:val="23"/>
          <w:szCs w:val="23"/>
          <w:u w:val="single"/>
        </w:rPr>
        <w:t>ΕΡΩΤΗΣΗ</w:t>
      </w:r>
    </w:p>
    <w:p w14:paraId="1BD557E0" w14:textId="77777777" w:rsidR="00202A41" w:rsidRPr="004152A1" w:rsidRDefault="00202A41" w:rsidP="00A16047">
      <w:pPr>
        <w:spacing w:after="0" w:line="288" w:lineRule="auto"/>
        <w:rPr>
          <w:rFonts w:ascii="Arial" w:hAnsi="Arial" w:cs="Arial"/>
          <w:b/>
          <w:bCs/>
          <w:sz w:val="23"/>
          <w:szCs w:val="23"/>
        </w:rPr>
      </w:pPr>
    </w:p>
    <w:p w14:paraId="3ECEEF05" w14:textId="67D5CD35" w:rsidR="00202A41" w:rsidRDefault="00672C7E" w:rsidP="00A16047">
      <w:pPr>
        <w:spacing w:after="0" w:line="288" w:lineRule="auto"/>
        <w:jc w:val="center"/>
        <w:rPr>
          <w:rFonts w:ascii="Arial" w:hAnsi="Arial" w:cs="Arial"/>
          <w:sz w:val="23"/>
          <w:szCs w:val="23"/>
        </w:rPr>
      </w:pPr>
      <w:r w:rsidRPr="004152A1">
        <w:rPr>
          <w:rFonts w:ascii="Arial" w:hAnsi="Arial" w:cs="Arial"/>
          <w:sz w:val="23"/>
          <w:szCs w:val="23"/>
        </w:rPr>
        <w:t xml:space="preserve">- </w:t>
      </w:r>
      <w:r w:rsidR="002E42EF" w:rsidRPr="004152A1">
        <w:rPr>
          <w:rFonts w:ascii="Arial" w:hAnsi="Arial" w:cs="Arial"/>
          <w:sz w:val="23"/>
          <w:szCs w:val="23"/>
        </w:rPr>
        <w:t>προς</w:t>
      </w:r>
      <w:r w:rsidRPr="004152A1">
        <w:rPr>
          <w:rFonts w:ascii="Arial" w:hAnsi="Arial" w:cs="Arial"/>
          <w:sz w:val="23"/>
          <w:szCs w:val="23"/>
        </w:rPr>
        <w:t xml:space="preserve"> </w:t>
      </w:r>
      <w:r w:rsidR="002E42EF" w:rsidRPr="004152A1">
        <w:rPr>
          <w:rFonts w:ascii="Arial" w:hAnsi="Arial" w:cs="Arial"/>
          <w:sz w:val="23"/>
          <w:szCs w:val="23"/>
        </w:rPr>
        <w:t>τ</w:t>
      </w:r>
      <w:r w:rsidR="00202A41" w:rsidRPr="004152A1">
        <w:rPr>
          <w:rFonts w:ascii="Arial" w:hAnsi="Arial" w:cs="Arial"/>
          <w:sz w:val="23"/>
          <w:szCs w:val="23"/>
        </w:rPr>
        <w:t xml:space="preserve">ον </w:t>
      </w:r>
      <w:r w:rsidR="002E42EF" w:rsidRPr="004152A1">
        <w:rPr>
          <w:rFonts w:ascii="Arial" w:hAnsi="Arial" w:cs="Arial"/>
          <w:sz w:val="23"/>
          <w:szCs w:val="23"/>
        </w:rPr>
        <w:t>υ</w:t>
      </w:r>
      <w:r w:rsidR="00202A41" w:rsidRPr="004152A1">
        <w:rPr>
          <w:rFonts w:ascii="Arial" w:hAnsi="Arial" w:cs="Arial"/>
          <w:sz w:val="23"/>
          <w:szCs w:val="23"/>
        </w:rPr>
        <w:t>πουργό</w:t>
      </w:r>
      <w:r w:rsidR="00D17B02" w:rsidRPr="004152A1">
        <w:rPr>
          <w:rFonts w:ascii="Arial" w:hAnsi="Arial" w:cs="Arial"/>
          <w:sz w:val="23"/>
          <w:szCs w:val="23"/>
        </w:rPr>
        <w:t xml:space="preserve"> </w:t>
      </w:r>
      <w:r w:rsidR="00AA6643">
        <w:rPr>
          <w:rFonts w:ascii="Arial" w:hAnsi="Arial" w:cs="Arial"/>
          <w:sz w:val="23"/>
          <w:szCs w:val="23"/>
        </w:rPr>
        <w:t>Περιβάλλοντος &amp; Ενέργειας</w:t>
      </w:r>
    </w:p>
    <w:p w14:paraId="28492A97" w14:textId="34E2B765" w:rsidR="00AA6643" w:rsidRPr="00A16047" w:rsidRDefault="00AA6643" w:rsidP="00A16047">
      <w:pPr>
        <w:spacing w:after="0" w:line="288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προς τον υπουργό Παιδείας, Θρησκευμάτων &amp; Αθλητισμού</w:t>
      </w:r>
    </w:p>
    <w:p w14:paraId="45FE69BB" w14:textId="77777777" w:rsidR="003E2D7D" w:rsidRPr="004152A1" w:rsidRDefault="003E2D7D" w:rsidP="00A16047">
      <w:pPr>
        <w:spacing w:after="0" w:line="288" w:lineRule="auto"/>
        <w:rPr>
          <w:rFonts w:ascii="Arial" w:hAnsi="Arial" w:cs="Arial"/>
          <w:sz w:val="23"/>
          <w:szCs w:val="23"/>
        </w:rPr>
      </w:pPr>
    </w:p>
    <w:p w14:paraId="4625FDFC" w14:textId="27F04A58" w:rsidR="00B2560A" w:rsidRPr="004152A1" w:rsidRDefault="00B2560A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152A1">
        <w:rPr>
          <w:rFonts w:ascii="Arial" w:hAnsi="Arial" w:cs="Arial"/>
          <w:b/>
          <w:bCs/>
          <w:sz w:val="23"/>
          <w:szCs w:val="23"/>
        </w:rPr>
        <w:t>Θέμα: «</w:t>
      </w:r>
      <w:r w:rsidR="00C76F7F">
        <w:rPr>
          <w:rFonts w:ascii="Arial" w:hAnsi="Arial" w:cs="Arial"/>
          <w:b/>
          <w:bCs/>
          <w:sz w:val="23"/>
          <w:szCs w:val="23"/>
        </w:rPr>
        <w:t xml:space="preserve">Παραχώρηση </w:t>
      </w:r>
      <w:r w:rsidR="00EC70D4">
        <w:rPr>
          <w:rFonts w:ascii="Arial" w:hAnsi="Arial" w:cs="Arial"/>
          <w:b/>
          <w:bCs/>
          <w:sz w:val="23"/>
          <w:szCs w:val="23"/>
        </w:rPr>
        <w:t>χ</w:t>
      </w:r>
      <w:r w:rsidR="00C76F7F">
        <w:rPr>
          <w:rFonts w:ascii="Arial" w:hAnsi="Arial" w:cs="Arial"/>
          <w:b/>
          <w:bCs/>
          <w:sz w:val="23"/>
          <w:szCs w:val="23"/>
        </w:rPr>
        <w:t xml:space="preserve">ιονοδρομικού </w:t>
      </w:r>
      <w:r w:rsidR="00EC70D4">
        <w:rPr>
          <w:rFonts w:ascii="Arial" w:hAnsi="Arial" w:cs="Arial"/>
          <w:b/>
          <w:bCs/>
          <w:sz w:val="23"/>
          <w:szCs w:val="23"/>
        </w:rPr>
        <w:t>κ</w:t>
      </w:r>
      <w:r w:rsidR="00C76F7F">
        <w:rPr>
          <w:rFonts w:ascii="Arial" w:hAnsi="Arial" w:cs="Arial"/>
          <w:b/>
          <w:bCs/>
          <w:sz w:val="23"/>
          <w:szCs w:val="23"/>
        </w:rPr>
        <w:t xml:space="preserve">έντρου </w:t>
      </w:r>
      <w:proofErr w:type="spellStart"/>
      <w:r w:rsidR="00C76F7F">
        <w:rPr>
          <w:rFonts w:ascii="Arial" w:hAnsi="Arial" w:cs="Arial"/>
          <w:b/>
          <w:bCs/>
          <w:sz w:val="23"/>
          <w:szCs w:val="23"/>
        </w:rPr>
        <w:t>Περτουλίου</w:t>
      </w:r>
      <w:proofErr w:type="spellEnd"/>
      <w:r w:rsidR="00C76F7F">
        <w:rPr>
          <w:rFonts w:ascii="Arial" w:hAnsi="Arial" w:cs="Arial"/>
          <w:b/>
          <w:bCs/>
          <w:sz w:val="23"/>
          <w:szCs w:val="23"/>
        </w:rPr>
        <w:t xml:space="preserve"> από το ΑΠΘ στον Δήμο Πύλης</w:t>
      </w:r>
      <w:r w:rsidRPr="004152A1">
        <w:rPr>
          <w:rFonts w:ascii="Arial" w:hAnsi="Arial" w:cs="Arial"/>
          <w:b/>
          <w:bCs/>
          <w:sz w:val="23"/>
          <w:szCs w:val="23"/>
        </w:rPr>
        <w:t>»</w:t>
      </w:r>
    </w:p>
    <w:p w14:paraId="7C62CD58" w14:textId="77777777" w:rsidR="0060724E" w:rsidRPr="0060724E" w:rsidRDefault="0060724E" w:rsidP="00A16047">
      <w:p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val="en-US" w:eastAsia="el-GR"/>
        </w:rPr>
      </w:pPr>
    </w:p>
    <w:p w14:paraId="572BF866" w14:textId="7DA04E3E" w:rsidR="00EC70D4" w:rsidRPr="00EC70D4" w:rsidRDefault="00EC70D4" w:rsidP="0060724E">
      <w:p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  <w:r w:rsidRPr="00EC70D4">
        <w:rPr>
          <w:rFonts w:ascii="Arial" w:eastAsia="Times New Roman" w:hAnsi="Arial" w:cs="Arial"/>
          <w:sz w:val="23"/>
          <w:szCs w:val="23"/>
          <w:lang w:eastAsia="el-GR"/>
        </w:rPr>
        <w:t xml:space="preserve">Ένα ζήτημα μεγάλης σημασίας για την πανεπιστημιακή περιουσία και τη διαχείριση δημόσιων αγαθών προκύπτει από την πρόσφατη συμφωνία παραχώρησης της νομής και χρήσης του χιονοδρομικού κέντρου </w:t>
      </w:r>
      <w:proofErr w:type="spellStart"/>
      <w:r w:rsidRPr="00EC70D4">
        <w:rPr>
          <w:rFonts w:ascii="Arial" w:eastAsia="Times New Roman" w:hAnsi="Arial" w:cs="Arial"/>
          <w:sz w:val="23"/>
          <w:szCs w:val="23"/>
          <w:lang w:eastAsia="el-GR"/>
        </w:rPr>
        <w:t>Περτουλίου</w:t>
      </w:r>
      <w:proofErr w:type="spellEnd"/>
      <w:r w:rsidRPr="00EC70D4">
        <w:rPr>
          <w:rFonts w:ascii="Arial" w:eastAsia="Times New Roman" w:hAnsi="Arial" w:cs="Arial"/>
          <w:sz w:val="23"/>
          <w:szCs w:val="23"/>
          <w:lang w:eastAsia="el-GR"/>
        </w:rPr>
        <w:t>, το οποίο ανήκει στο Αριστοτέλειο Πανεπιστήμιο Θεσσαλονίκης (ΑΠΘ), στον Δήμο Πύλης Τρικάλων για διάστημα 35 ετών, χωρίς την πρόβλεψη οικονομικού ανταλλάγματος.</w:t>
      </w:r>
    </w:p>
    <w:p w14:paraId="1005E0E5" w14:textId="77777777" w:rsidR="00EC70D4" w:rsidRDefault="00EC70D4" w:rsidP="0060724E">
      <w:p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val="en-US" w:eastAsia="el-GR"/>
        </w:rPr>
      </w:pPr>
    </w:p>
    <w:p w14:paraId="75063244" w14:textId="77777777" w:rsidR="007C70CF" w:rsidRDefault="00B43B14" w:rsidP="0060724E">
      <w:p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  <w:r w:rsidRPr="00B43B14">
        <w:rPr>
          <w:rFonts w:ascii="Arial" w:eastAsia="Times New Roman" w:hAnsi="Arial" w:cs="Arial"/>
          <w:sz w:val="23"/>
          <w:szCs w:val="23"/>
          <w:lang w:eastAsia="el-GR"/>
        </w:rPr>
        <w:t xml:space="preserve">Το χιονοδρομικό κέντρο, που αναπτύσσεται σε έκταση 48 στρεμμάτων, αποτελεί περιουσιακό στοιχείο υψηλής εκπαιδευτικής και οικονομικής αξίας για το ΑΠΘ, ενώ η περιοχή είναι ενταγμένη στο πανεπιστημιακό δάσος του </w:t>
      </w:r>
      <w:proofErr w:type="spellStart"/>
      <w:r w:rsidRPr="00B43B14">
        <w:rPr>
          <w:rFonts w:ascii="Arial" w:eastAsia="Times New Roman" w:hAnsi="Arial" w:cs="Arial"/>
          <w:sz w:val="23"/>
          <w:szCs w:val="23"/>
          <w:lang w:eastAsia="el-GR"/>
        </w:rPr>
        <w:t>Περτουλίου</w:t>
      </w:r>
      <w:proofErr w:type="spellEnd"/>
      <w:r w:rsidRPr="00B43B14">
        <w:rPr>
          <w:rFonts w:ascii="Arial" w:eastAsia="Times New Roman" w:hAnsi="Arial" w:cs="Arial"/>
          <w:sz w:val="23"/>
          <w:szCs w:val="23"/>
          <w:lang w:eastAsia="el-GR"/>
        </w:rPr>
        <w:t xml:space="preserve">, το οποίο διαχειρίζεται η Σχολή Γεωπονίας, Δασολογίας </w:t>
      </w:r>
      <w:r>
        <w:rPr>
          <w:rFonts w:ascii="Arial" w:eastAsia="Times New Roman" w:hAnsi="Arial" w:cs="Arial"/>
          <w:sz w:val="23"/>
          <w:szCs w:val="23"/>
          <w:lang w:eastAsia="el-GR"/>
        </w:rPr>
        <w:t>&amp;</w:t>
      </w:r>
      <w:r w:rsidRPr="00B43B14">
        <w:rPr>
          <w:rFonts w:ascii="Arial" w:eastAsia="Times New Roman" w:hAnsi="Arial" w:cs="Arial"/>
          <w:sz w:val="23"/>
          <w:szCs w:val="23"/>
          <w:lang w:eastAsia="el-GR"/>
        </w:rPr>
        <w:t xml:space="preserve"> Φυσικού Περιβάλλοντος. </w:t>
      </w:r>
    </w:p>
    <w:p w14:paraId="22FCB0A3" w14:textId="77777777" w:rsidR="007C70CF" w:rsidRDefault="007C70CF" w:rsidP="0060724E">
      <w:p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</w:p>
    <w:p w14:paraId="160FA009" w14:textId="77777777" w:rsidR="002F525C" w:rsidRDefault="00E837CB" w:rsidP="00E16A13">
      <w:pPr>
        <w:spacing w:after="0" w:line="288" w:lineRule="auto"/>
        <w:jc w:val="both"/>
      </w:pPr>
      <w:r>
        <w:rPr>
          <w:rFonts w:ascii="Arial" w:eastAsia="Times New Roman" w:hAnsi="Arial" w:cs="Arial"/>
          <w:sz w:val="23"/>
          <w:szCs w:val="23"/>
          <w:lang w:eastAsia="el-GR"/>
        </w:rPr>
        <w:t xml:space="preserve">Σύμφωνα με δημοσιεύματα, </w:t>
      </w:r>
      <w:r w:rsidRPr="00E837CB">
        <w:rPr>
          <w:rFonts w:ascii="Arial" w:eastAsia="Times New Roman" w:hAnsi="Arial" w:cs="Arial"/>
          <w:sz w:val="23"/>
          <w:szCs w:val="23"/>
          <w:lang w:eastAsia="el-GR"/>
        </w:rPr>
        <w:t xml:space="preserve">η συμφωνία επιτεύχθηκε μετά από πιέσεις και παρεμβάσεις της ηγεσίας του Υπουργείου Περιβάλλοντος </w:t>
      </w:r>
      <w:r>
        <w:rPr>
          <w:rFonts w:ascii="Arial" w:eastAsia="Times New Roman" w:hAnsi="Arial" w:cs="Arial"/>
          <w:sz w:val="23"/>
          <w:szCs w:val="23"/>
          <w:lang w:eastAsia="el-GR"/>
        </w:rPr>
        <w:t>&amp;</w:t>
      </w:r>
      <w:r w:rsidRPr="00E837CB">
        <w:rPr>
          <w:rFonts w:ascii="Arial" w:eastAsia="Times New Roman" w:hAnsi="Arial" w:cs="Arial"/>
          <w:sz w:val="23"/>
          <w:szCs w:val="23"/>
          <w:lang w:eastAsia="el-GR"/>
        </w:rPr>
        <w:t xml:space="preserve"> Ενέργειας, χωρίς να υπάρξει διαβούλευση με τους εμπλεκόμενους φορείς</w:t>
      </w:r>
      <w:r w:rsidR="00AA0052">
        <w:rPr>
          <w:rFonts w:ascii="Arial" w:eastAsia="Times New Roman" w:hAnsi="Arial" w:cs="Arial"/>
          <w:sz w:val="23"/>
          <w:szCs w:val="23"/>
          <w:lang w:eastAsia="el-GR"/>
        </w:rPr>
        <w:t xml:space="preserve"> και ενημέρωση των αρμόδιων οργάνων του ΑΠΘ.</w:t>
      </w:r>
      <w:r w:rsidR="005802F9">
        <w:t xml:space="preserve"> </w:t>
      </w:r>
    </w:p>
    <w:p w14:paraId="42D1D1A4" w14:textId="77777777" w:rsidR="002F525C" w:rsidRDefault="002F525C" w:rsidP="00E16A13">
      <w:pPr>
        <w:spacing w:after="0" w:line="288" w:lineRule="auto"/>
        <w:jc w:val="both"/>
      </w:pPr>
    </w:p>
    <w:p w14:paraId="07887FBE" w14:textId="08ABB583" w:rsidR="00E16A13" w:rsidRPr="005802F9" w:rsidRDefault="00E16A13" w:rsidP="00E16A13">
      <w:pPr>
        <w:spacing w:after="0" w:line="288" w:lineRule="auto"/>
        <w:jc w:val="both"/>
      </w:pPr>
      <w:r>
        <w:rPr>
          <w:rFonts w:ascii="Arial" w:eastAsia="Times New Roman" w:hAnsi="Arial" w:cs="Arial"/>
          <w:sz w:val="23"/>
          <w:szCs w:val="23"/>
          <w:lang w:eastAsia="el-GR"/>
        </w:rPr>
        <w:t>Επ</w:t>
      </w:r>
      <w:r w:rsidRPr="00E16A13">
        <w:rPr>
          <w:rFonts w:ascii="Arial" w:eastAsia="Times New Roman" w:hAnsi="Arial" w:cs="Arial"/>
          <w:sz w:val="23"/>
          <w:szCs w:val="23"/>
          <w:lang w:eastAsia="el-GR"/>
        </w:rPr>
        <w:t xml:space="preserve">ιπλέον, εγείρονται ερωτήματα σχετικά με την απουσία ανταλλάγματος και τον τρόπο που αυτή η παραχώρηση ενδέχεται να επηρεάσει την πανεπιστημιακή αποστολή και τη δυνατότητα αξιοποίησης της έκτασης για εκπαιδευτικούς σκοπούς. </w:t>
      </w:r>
      <w:r w:rsidR="002F525C">
        <w:rPr>
          <w:rFonts w:ascii="Arial" w:eastAsia="Times New Roman" w:hAnsi="Arial" w:cs="Arial"/>
          <w:sz w:val="23"/>
          <w:szCs w:val="23"/>
          <w:lang w:eastAsia="el-GR"/>
        </w:rPr>
        <w:t xml:space="preserve">Ενδεικτική είναι η δήλωση του Κοσμήτορα της αρμόδιας σχολής, ο οποίος κάνει λόγο για «κινήσεις υφαρπαγής» της έκτασης, εντείνοντας την ανάγκη διαφάνειας και </w:t>
      </w:r>
      <w:r w:rsidR="0062275E">
        <w:rPr>
          <w:rFonts w:ascii="Arial" w:eastAsia="Times New Roman" w:hAnsi="Arial" w:cs="Arial"/>
          <w:sz w:val="23"/>
          <w:szCs w:val="23"/>
          <w:lang w:eastAsia="el-GR"/>
        </w:rPr>
        <w:t>επανεξέτασης</w:t>
      </w:r>
      <w:r w:rsidR="002F525C">
        <w:rPr>
          <w:rFonts w:ascii="Arial" w:eastAsia="Times New Roman" w:hAnsi="Arial" w:cs="Arial"/>
          <w:sz w:val="23"/>
          <w:szCs w:val="23"/>
          <w:lang w:eastAsia="el-GR"/>
        </w:rPr>
        <w:t xml:space="preserve"> της διαδικασίας.</w:t>
      </w:r>
    </w:p>
    <w:p w14:paraId="1A996216" w14:textId="77777777" w:rsidR="00E16A13" w:rsidRPr="00E16A13" w:rsidRDefault="00E16A13" w:rsidP="00E16A13">
      <w:p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</w:p>
    <w:p w14:paraId="55E74C5A" w14:textId="539221F7" w:rsidR="007C70CF" w:rsidRPr="00201025" w:rsidRDefault="0062275E" w:rsidP="0060724E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el-GR"/>
        </w:rPr>
      </w:pPr>
      <w:r w:rsidRPr="00201025">
        <w:rPr>
          <w:rFonts w:ascii="Arial" w:eastAsia="Times New Roman" w:hAnsi="Arial" w:cs="Arial"/>
          <w:b/>
          <w:bCs/>
          <w:sz w:val="23"/>
          <w:szCs w:val="23"/>
          <w:lang w:eastAsia="el-GR"/>
        </w:rPr>
        <w:t>Στο πλαίσιο αυτό, ερωτώνται οι αρμόδιοι υπουργοί:</w:t>
      </w:r>
    </w:p>
    <w:p w14:paraId="0296FFAC" w14:textId="77777777" w:rsidR="0062275E" w:rsidRDefault="0062275E" w:rsidP="0060724E">
      <w:p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</w:p>
    <w:p w14:paraId="70CAC85C" w14:textId="5C9D7464" w:rsidR="0062275E" w:rsidRDefault="00201025" w:rsidP="0062275E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  <w:r>
        <w:rPr>
          <w:rFonts w:ascii="Arial" w:eastAsia="Times New Roman" w:hAnsi="Arial" w:cs="Arial"/>
          <w:sz w:val="23"/>
          <w:szCs w:val="23"/>
          <w:lang w:eastAsia="el-GR"/>
        </w:rPr>
        <w:t>Ποια είναι η θέση της κυβέρνησης για την παραχώρηση περιουσιακών στοιχείων πανεπιστημιακών ιδρυμάτων χωρίς οικονομικό αντάλλαγμα ή άλλες εγγυήσεις;</w:t>
      </w:r>
    </w:p>
    <w:p w14:paraId="1A855AC9" w14:textId="6F2C3907" w:rsidR="00201025" w:rsidRDefault="00201025" w:rsidP="0062275E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  <w:r>
        <w:rPr>
          <w:rFonts w:ascii="Arial" w:eastAsia="Times New Roman" w:hAnsi="Arial" w:cs="Arial"/>
          <w:sz w:val="23"/>
          <w:szCs w:val="23"/>
          <w:lang w:eastAsia="el-GR"/>
        </w:rPr>
        <w:t xml:space="preserve">Υπήρξε ενημέρωση και έγκριση από τη Σύγκλητο και το Συμβούλιο Διοίκησης του ΑΠΘ πριν την υπογραφή της συμφωνίας και ποιος ήταν ο ρόλος </w:t>
      </w:r>
      <w:r w:rsidR="00050B71">
        <w:rPr>
          <w:rFonts w:ascii="Arial" w:eastAsia="Times New Roman" w:hAnsi="Arial" w:cs="Arial"/>
          <w:sz w:val="23"/>
          <w:szCs w:val="23"/>
          <w:lang w:eastAsia="el-GR"/>
        </w:rPr>
        <w:t>της ηγεσίας του υπουργείου Περιβάλλοντος &amp; Ενέργειας;</w:t>
      </w:r>
    </w:p>
    <w:p w14:paraId="7AA03C4D" w14:textId="5E373260" w:rsidR="00050B71" w:rsidRDefault="00050B71" w:rsidP="0062275E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  <w:r>
        <w:rPr>
          <w:rFonts w:ascii="Arial" w:eastAsia="Times New Roman" w:hAnsi="Arial" w:cs="Arial"/>
          <w:sz w:val="23"/>
          <w:szCs w:val="23"/>
          <w:lang w:eastAsia="el-GR"/>
        </w:rPr>
        <w:lastRenderedPageBreak/>
        <w:t>Θα υπάρξουν μέτρα που θα διασφαλίζουν ότι η έκταση θα συνεχίσει εξυπηρετεί τις ανάγκες της πανεπιστημιακής κοινότητας;</w:t>
      </w:r>
    </w:p>
    <w:p w14:paraId="0A235EE4" w14:textId="14FB28E9" w:rsidR="00050B71" w:rsidRPr="0062275E" w:rsidRDefault="00050B71" w:rsidP="0062275E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  <w:r>
        <w:rPr>
          <w:rFonts w:ascii="Arial" w:eastAsia="Times New Roman" w:hAnsi="Arial" w:cs="Arial"/>
          <w:sz w:val="23"/>
          <w:szCs w:val="23"/>
          <w:lang w:eastAsia="el-GR"/>
        </w:rPr>
        <w:t>Πώς σκοπεύετε να ενισχύσετε τα δημόσια ΑΕΙ ώστε να μην εξαναγκάζονται σε παραχωρήσεις περιουσιακών στοιχείων λόγω έλλειψης πόρων;</w:t>
      </w:r>
    </w:p>
    <w:p w14:paraId="097BFA99" w14:textId="77777777" w:rsidR="00A16047" w:rsidRPr="00050B71" w:rsidRDefault="00A16047" w:rsidP="00050B71">
      <w:pPr>
        <w:spacing w:after="0" w:line="288" w:lineRule="auto"/>
        <w:rPr>
          <w:rFonts w:ascii="Arial" w:hAnsi="Arial" w:cs="Arial"/>
          <w:b/>
          <w:bCs/>
          <w:sz w:val="23"/>
          <w:szCs w:val="23"/>
        </w:rPr>
      </w:pPr>
    </w:p>
    <w:p w14:paraId="5CF61B8C" w14:textId="1C6FB6D2" w:rsidR="00B2560A" w:rsidRPr="004152A1" w:rsidRDefault="00B2560A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152A1">
        <w:rPr>
          <w:rFonts w:ascii="Arial" w:hAnsi="Arial" w:cs="Arial"/>
          <w:b/>
          <w:bCs/>
          <w:sz w:val="23"/>
          <w:szCs w:val="23"/>
        </w:rPr>
        <w:t xml:space="preserve">Οι ερωτώντες </w:t>
      </w:r>
      <w:r w:rsidR="007B12E3" w:rsidRPr="004152A1">
        <w:rPr>
          <w:rFonts w:ascii="Arial" w:hAnsi="Arial" w:cs="Arial"/>
          <w:b/>
          <w:bCs/>
          <w:sz w:val="23"/>
          <w:szCs w:val="23"/>
        </w:rPr>
        <w:t>β</w:t>
      </w:r>
      <w:r w:rsidRPr="004152A1">
        <w:rPr>
          <w:rFonts w:ascii="Arial" w:hAnsi="Arial" w:cs="Arial"/>
          <w:b/>
          <w:bCs/>
          <w:sz w:val="23"/>
          <w:szCs w:val="23"/>
        </w:rPr>
        <w:t>ουλευτές</w:t>
      </w:r>
    </w:p>
    <w:p w14:paraId="688BBE98" w14:textId="77777777" w:rsidR="00B2560A" w:rsidRPr="004152A1" w:rsidRDefault="00B2560A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D2F7468" w14:textId="0D5F0D9A" w:rsidR="002E42EF" w:rsidRDefault="00B2560A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  <w:lang w:val="en-US"/>
        </w:rPr>
      </w:pPr>
      <w:r w:rsidRPr="004152A1">
        <w:rPr>
          <w:rFonts w:ascii="Arial" w:hAnsi="Arial" w:cs="Arial"/>
          <w:b/>
          <w:bCs/>
          <w:sz w:val="23"/>
          <w:szCs w:val="23"/>
        </w:rPr>
        <w:t>Τζούφη Μερόπη</w:t>
      </w:r>
    </w:p>
    <w:p w14:paraId="043E016B" w14:textId="77777777" w:rsid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  <w:lang w:val="en-US"/>
        </w:rPr>
      </w:pPr>
    </w:p>
    <w:p w14:paraId="14B2C7ED" w14:textId="5C4F5BE8" w:rsid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Αναγνωστοπούλου Σία</w:t>
      </w:r>
    </w:p>
    <w:p w14:paraId="0451D8CA" w14:textId="77777777" w:rsid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1F5C95F" w14:textId="65DEBB9A" w:rsid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proofErr w:type="spellStart"/>
      <w:r>
        <w:rPr>
          <w:rFonts w:ascii="Arial" w:hAnsi="Arial" w:cs="Arial"/>
          <w:b/>
          <w:bCs/>
          <w:sz w:val="23"/>
          <w:szCs w:val="23"/>
        </w:rPr>
        <w:t>Ζεϊμπέκ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Χουσεΐν</w:t>
      </w:r>
    </w:p>
    <w:p w14:paraId="3F1088C7" w14:textId="77777777" w:rsid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C4CD2C0" w14:textId="3264B86D" w:rsid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Οζγκιούρ Φερχάτ </w:t>
      </w:r>
    </w:p>
    <w:p w14:paraId="7A6555FC" w14:textId="77777777" w:rsid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64B149F" w14:textId="3ADEB2B9" w:rsid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Τσακαλώτος Ευκλείδης</w:t>
      </w:r>
    </w:p>
    <w:p w14:paraId="6F718090" w14:textId="77777777" w:rsid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212770C" w14:textId="5119D977" w:rsid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Φωτίου Θεανώ</w:t>
      </w:r>
    </w:p>
    <w:p w14:paraId="33436E75" w14:textId="77777777" w:rsidR="00227937" w:rsidRPr="00227937" w:rsidRDefault="00227937" w:rsidP="00A16047">
      <w:pPr>
        <w:spacing w:after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sectPr w:rsidR="00227937" w:rsidRPr="00227937" w:rsidSect="00A16047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25C39" w14:textId="77777777" w:rsidR="00411CBB" w:rsidRDefault="00411CBB" w:rsidP="005B498B">
      <w:pPr>
        <w:spacing w:after="0"/>
      </w:pPr>
      <w:r>
        <w:separator/>
      </w:r>
    </w:p>
  </w:endnote>
  <w:endnote w:type="continuationSeparator" w:id="0">
    <w:p w14:paraId="57CB7DB2" w14:textId="77777777" w:rsidR="00411CBB" w:rsidRDefault="00411CBB" w:rsidP="005B4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79166466"/>
      <w:docPartObj>
        <w:docPartGallery w:val="Page Numbers (Bottom of Page)"/>
        <w:docPartUnique/>
      </w:docPartObj>
    </w:sdtPr>
    <w:sdtContent>
      <w:p w14:paraId="02AFD44A" w14:textId="1174DACC" w:rsidR="002E42EF" w:rsidRDefault="002E42EF" w:rsidP="00DE63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E444B" w14:textId="77777777" w:rsidR="002E42EF" w:rsidRDefault="002E4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21"/>
        <w:szCs w:val="21"/>
      </w:rPr>
      <w:id w:val="-229304272"/>
      <w:docPartObj>
        <w:docPartGallery w:val="Page Numbers (Bottom of Page)"/>
        <w:docPartUnique/>
      </w:docPartObj>
    </w:sdtPr>
    <w:sdtContent>
      <w:p w14:paraId="68DAD1BD" w14:textId="0BEA1064" w:rsidR="002E42EF" w:rsidRPr="00A16047" w:rsidRDefault="002E42EF" w:rsidP="005254BE">
        <w:pPr>
          <w:pStyle w:val="Footer"/>
          <w:framePr w:wrap="notBeside" w:vAnchor="text" w:hAnchor="margin" w:xAlign="center" w:y="1"/>
          <w:rPr>
            <w:rStyle w:val="PageNumber"/>
            <w:rFonts w:ascii="Arial" w:hAnsi="Arial" w:cs="Arial"/>
            <w:sz w:val="21"/>
            <w:szCs w:val="21"/>
          </w:rPr>
        </w:pPr>
        <w:r w:rsidRPr="00A16047">
          <w:rPr>
            <w:rStyle w:val="PageNumber"/>
            <w:rFonts w:ascii="Arial" w:hAnsi="Arial" w:cs="Arial"/>
            <w:sz w:val="21"/>
            <w:szCs w:val="21"/>
          </w:rPr>
          <w:fldChar w:fldCharType="begin"/>
        </w:r>
        <w:r w:rsidRPr="00A16047">
          <w:rPr>
            <w:rStyle w:val="PageNumber"/>
            <w:rFonts w:ascii="Arial" w:hAnsi="Arial" w:cs="Arial"/>
            <w:sz w:val="21"/>
            <w:szCs w:val="21"/>
          </w:rPr>
          <w:instrText xml:space="preserve"> PAGE </w:instrText>
        </w:r>
        <w:r w:rsidRPr="00A16047">
          <w:rPr>
            <w:rStyle w:val="PageNumber"/>
            <w:rFonts w:ascii="Arial" w:hAnsi="Arial" w:cs="Arial"/>
            <w:sz w:val="21"/>
            <w:szCs w:val="21"/>
          </w:rPr>
          <w:fldChar w:fldCharType="separate"/>
        </w:r>
        <w:r w:rsidRPr="00A16047">
          <w:rPr>
            <w:rStyle w:val="PageNumber"/>
            <w:rFonts w:ascii="Arial" w:hAnsi="Arial" w:cs="Arial"/>
            <w:noProof/>
            <w:sz w:val="21"/>
            <w:szCs w:val="21"/>
          </w:rPr>
          <w:t>1</w:t>
        </w:r>
        <w:r w:rsidRPr="00A16047">
          <w:rPr>
            <w:rStyle w:val="PageNumber"/>
            <w:rFonts w:ascii="Arial" w:hAnsi="Arial" w:cs="Arial"/>
            <w:sz w:val="21"/>
            <w:szCs w:val="21"/>
          </w:rPr>
          <w:fldChar w:fldCharType="end"/>
        </w:r>
      </w:p>
    </w:sdtContent>
  </w:sdt>
  <w:p w14:paraId="111C6AAA" w14:textId="77777777" w:rsidR="005B498B" w:rsidRPr="00A16047" w:rsidRDefault="005B498B">
    <w:pPr>
      <w:pStyle w:val="Foo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208E" w14:textId="77777777" w:rsidR="00411CBB" w:rsidRDefault="00411CBB" w:rsidP="005B498B">
      <w:pPr>
        <w:spacing w:after="0"/>
      </w:pPr>
      <w:r>
        <w:separator/>
      </w:r>
    </w:p>
  </w:footnote>
  <w:footnote w:type="continuationSeparator" w:id="0">
    <w:p w14:paraId="08FDBA80" w14:textId="77777777" w:rsidR="00411CBB" w:rsidRDefault="00411CBB" w:rsidP="005B4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1CF6"/>
    <w:multiLevelType w:val="hybridMultilevel"/>
    <w:tmpl w:val="85EE92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24F7"/>
    <w:multiLevelType w:val="hybridMultilevel"/>
    <w:tmpl w:val="C4DEF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170"/>
    <w:multiLevelType w:val="hybridMultilevel"/>
    <w:tmpl w:val="BF247930"/>
    <w:lvl w:ilvl="0" w:tplc="A90CB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8F3"/>
    <w:multiLevelType w:val="hybridMultilevel"/>
    <w:tmpl w:val="FD3A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31B7"/>
    <w:multiLevelType w:val="hybridMultilevel"/>
    <w:tmpl w:val="23EA2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E64E2"/>
    <w:multiLevelType w:val="hybridMultilevel"/>
    <w:tmpl w:val="946EC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63D"/>
    <w:multiLevelType w:val="hybridMultilevel"/>
    <w:tmpl w:val="E234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004"/>
    <w:multiLevelType w:val="hybridMultilevel"/>
    <w:tmpl w:val="83025D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292F"/>
    <w:multiLevelType w:val="hybridMultilevel"/>
    <w:tmpl w:val="7D48B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352B0"/>
    <w:multiLevelType w:val="hybridMultilevel"/>
    <w:tmpl w:val="6504A22C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D401F0"/>
    <w:multiLevelType w:val="hybridMultilevel"/>
    <w:tmpl w:val="8C681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32F88"/>
    <w:multiLevelType w:val="hybridMultilevel"/>
    <w:tmpl w:val="5B1EF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00C4B"/>
    <w:multiLevelType w:val="hybridMultilevel"/>
    <w:tmpl w:val="91B8B66E"/>
    <w:lvl w:ilvl="0" w:tplc="2B442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6904">
    <w:abstractNumId w:val="5"/>
  </w:num>
  <w:num w:numId="2" w16cid:durableId="1067217837">
    <w:abstractNumId w:val="4"/>
  </w:num>
  <w:num w:numId="3" w16cid:durableId="1774982451">
    <w:abstractNumId w:val="0"/>
  </w:num>
  <w:num w:numId="4" w16cid:durableId="688722766">
    <w:abstractNumId w:val="11"/>
  </w:num>
  <w:num w:numId="5" w16cid:durableId="2022781074">
    <w:abstractNumId w:val="3"/>
  </w:num>
  <w:num w:numId="6" w16cid:durableId="1039890557">
    <w:abstractNumId w:val="2"/>
  </w:num>
  <w:num w:numId="7" w16cid:durableId="101658654">
    <w:abstractNumId w:val="7"/>
  </w:num>
  <w:num w:numId="8" w16cid:durableId="2056731507">
    <w:abstractNumId w:val="6"/>
  </w:num>
  <w:num w:numId="9" w16cid:durableId="1366639178">
    <w:abstractNumId w:val="10"/>
  </w:num>
  <w:num w:numId="10" w16cid:durableId="424693399">
    <w:abstractNumId w:val="8"/>
  </w:num>
  <w:num w:numId="11" w16cid:durableId="1470200958">
    <w:abstractNumId w:val="9"/>
  </w:num>
  <w:num w:numId="12" w16cid:durableId="621420421">
    <w:abstractNumId w:val="12"/>
  </w:num>
  <w:num w:numId="13" w16cid:durableId="168547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41"/>
    <w:rsid w:val="00050B71"/>
    <w:rsid w:val="00066BB6"/>
    <w:rsid w:val="00070954"/>
    <w:rsid w:val="00085191"/>
    <w:rsid w:val="00085B25"/>
    <w:rsid w:val="000923C8"/>
    <w:rsid w:val="000A6C17"/>
    <w:rsid w:val="000C0D74"/>
    <w:rsid w:val="00142B2F"/>
    <w:rsid w:val="00185D0A"/>
    <w:rsid w:val="001C0D6B"/>
    <w:rsid w:val="001E09ED"/>
    <w:rsid w:val="001E7816"/>
    <w:rsid w:val="001F4504"/>
    <w:rsid w:val="00201025"/>
    <w:rsid w:val="00202A41"/>
    <w:rsid w:val="0020574E"/>
    <w:rsid w:val="002072E8"/>
    <w:rsid w:val="00227937"/>
    <w:rsid w:val="00246627"/>
    <w:rsid w:val="0027664F"/>
    <w:rsid w:val="002804E8"/>
    <w:rsid w:val="002A4AEE"/>
    <w:rsid w:val="002C0D30"/>
    <w:rsid w:val="002E060C"/>
    <w:rsid w:val="002E405A"/>
    <w:rsid w:val="002E42EF"/>
    <w:rsid w:val="002F1BC3"/>
    <w:rsid w:val="002F525C"/>
    <w:rsid w:val="003074D5"/>
    <w:rsid w:val="00327F64"/>
    <w:rsid w:val="00353739"/>
    <w:rsid w:val="00361EA3"/>
    <w:rsid w:val="003C2000"/>
    <w:rsid w:val="003D4119"/>
    <w:rsid w:val="003E2D7D"/>
    <w:rsid w:val="00411CBB"/>
    <w:rsid w:val="00413CDB"/>
    <w:rsid w:val="004152A1"/>
    <w:rsid w:val="00423A8D"/>
    <w:rsid w:val="00460B5D"/>
    <w:rsid w:val="004A6EE9"/>
    <w:rsid w:val="004C6344"/>
    <w:rsid w:val="004D40CC"/>
    <w:rsid w:val="004E6DA9"/>
    <w:rsid w:val="004F332E"/>
    <w:rsid w:val="004F749F"/>
    <w:rsid w:val="005254BE"/>
    <w:rsid w:val="0056745A"/>
    <w:rsid w:val="005802F9"/>
    <w:rsid w:val="00594AD7"/>
    <w:rsid w:val="005A7F3F"/>
    <w:rsid w:val="005B498B"/>
    <w:rsid w:val="005B78B3"/>
    <w:rsid w:val="0060724E"/>
    <w:rsid w:val="0062275E"/>
    <w:rsid w:val="006407D7"/>
    <w:rsid w:val="0064518A"/>
    <w:rsid w:val="00645CA4"/>
    <w:rsid w:val="00672C7E"/>
    <w:rsid w:val="006B7FCA"/>
    <w:rsid w:val="006F18C4"/>
    <w:rsid w:val="00707078"/>
    <w:rsid w:val="00756D04"/>
    <w:rsid w:val="00774972"/>
    <w:rsid w:val="00781453"/>
    <w:rsid w:val="0078181D"/>
    <w:rsid w:val="00794319"/>
    <w:rsid w:val="007B12E3"/>
    <w:rsid w:val="007C6E8A"/>
    <w:rsid w:val="007C70CF"/>
    <w:rsid w:val="007D2EB2"/>
    <w:rsid w:val="00825488"/>
    <w:rsid w:val="00854A94"/>
    <w:rsid w:val="00862F5E"/>
    <w:rsid w:val="00870443"/>
    <w:rsid w:val="00890EFE"/>
    <w:rsid w:val="008B4276"/>
    <w:rsid w:val="008B688E"/>
    <w:rsid w:val="00932021"/>
    <w:rsid w:val="00934629"/>
    <w:rsid w:val="00947392"/>
    <w:rsid w:val="009C3EDE"/>
    <w:rsid w:val="00A14C88"/>
    <w:rsid w:val="00A16047"/>
    <w:rsid w:val="00A372CB"/>
    <w:rsid w:val="00AA0052"/>
    <w:rsid w:val="00AA560B"/>
    <w:rsid w:val="00AA6643"/>
    <w:rsid w:val="00AA767B"/>
    <w:rsid w:val="00AD121D"/>
    <w:rsid w:val="00B00E73"/>
    <w:rsid w:val="00B2560A"/>
    <w:rsid w:val="00B33B85"/>
    <w:rsid w:val="00B43B14"/>
    <w:rsid w:val="00B61933"/>
    <w:rsid w:val="00B65E93"/>
    <w:rsid w:val="00BF1FD5"/>
    <w:rsid w:val="00C76F7F"/>
    <w:rsid w:val="00CA1FD1"/>
    <w:rsid w:val="00CD0690"/>
    <w:rsid w:val="00CD4C3D"/>
    <w:rsid w:val="00CE14BE"/>
    <w:rsid w:val="00D05ACE"/>
    <w:rsid w:val="00D17B02"/>
    <w:rsid w:val="00D3788A"/>
    <w:rsid w:val="00D409A7"/>
    <w:rsid w:val="00D44ACE"/>
    <w:rsid w:val="00D92C3A"/>
    <w:rsid w:val="00DB7583"/>
    <w:rsid w:val="00DC3BCD"/>
    <w:rsid w:val="00E16A13"/>
    <w:rsid w:val="00E360AA"/>
    <w:rsid w:val="00E43DDA"/>
    <w:rsid w:val="00E543AD"/>
    <w:rsid w:val="00E837CB"/>
    <w:rsid w:val="00E93F7A"/>
    <w:rsid w:val="00EB3BB0"/>
    <w:rsid w:val="00EC70D4"/>
    <w:rsid w:val="00ED2C71"/>
    <w:rsid w:val="00E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00E52"/>
  <w15:chartTrackingRefBased/>
  <w15:docId w15:val="{C9BDF563-AB90-47F8-A0E2-D347E77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CE"/>
  </w:style>
  <w:style w:type="paragraph" w:styleId="Heading1">
    <w:name w:val="heading 1"/>
    <w:basedOn w:val="Normal"/>
    <w:next w:val="Normal"/>
    <w:link w:val="Heading1Char"/>
    <w:uiPriority w:val="9"/>
    <w:qFormat/>
    <w:rsid w:val="00D05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A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5ACE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D05ACE"/>
    <w:pPr>
      <w:spacing w:after="0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D05ACE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D0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498B"/>
  </w:style>
  <w:style w:type="paragraph" w:styleId="Footer">
    <w:name w:val="footer"/>
    <w:basedOn w:val="Normal"/>
    <w:link w:val="Foot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498B"/>
  </w:style>
  <w:style w:type="character" w:styleId="PageNumber">
    <w:name w:val="page number"/>
    <w:basedOn w:val="DefaultParagraphFont"/>
    <w:uiPriority w:val="99"/>
    <w:semiHidden/>
    <w:unhideWhenUsed/>
    <w:rsid w:val="002E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5EEFC2-A3CB-8F4E-9C14-8248B9E0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Costula Patoucha</dc:creator>
  <cp:keywords/>
  <dc:description/>
  <cp:lastModifiedBy>Asterios Ntais</cp:lastModifiedBy>
  <cp:revision>3</cp:revision>
  <dcterms:created xsi:type="dcterms:W3CDTF">2025-01-09T10:23:00Z</dcterms:created>
  <dcterms:modified xsi:type="dcterms:W3CDTF">2025-01-13T09:28:00Z</dcterms:modified>
</cp:coreProperties>
</file>