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BE" w:rsidRDefault="00242EA7" w:rsidP="005525BE">
      <w:pPr>
        <w:spacing w:after="120" w:line="240" w:lineRule="auto"/>
        <w:jc w:val="center"/>
        <w:rPr>
          <w:b/>
          <w:sz w:val="24"/>
          <w:szCs w:val="24"/>
          <w:u w:val="single"/>
          <w:lang w:val="el-GR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el-GR"/>
        </w:rPr>
        <w:t>ΒΙΟΓΡΑΦΙΚΟ ΣΗΜΕΙΩΜΑ</w:t>
      </w:r>
    </w:p>
    <w:p w:rsidR="00C57128" w:rsidRPr="00535CD1" w:rsidRDefault="00C57128" w:rsidP="005525BE">
      <w:pPr>
        <w:spacing w:after="120" w:line="240" w:lineRule="auto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Παναγιώτης Παπανικόλας, Δρ. Πολ. Μηχ.</w:t>
      </w:r>
    </w:p>
    <w:p w:rsidR="005525BE" w:rsidRPr="00535CD1" w:rsidRDefault="005525BE" w:rsidP="005525BE">
      <w:pPr>
        <w:spacing w:after="120" w:line="240" w:lineRule="auto"/>
        <w:jc w:val="center"/>
        <w:rPr>
          <w:b/>
          <w:sz w:val="24"/>
          <w:szCs w:val="24"/>
          <w:u w:val="single"/>
          <w:lang w:val="el-GR"/>
        </w:rPr>
      </w:pPr>
    </w:p>
    <w:p w:rsidR="0038167D" w:rsidRDefault="0038167D" w:rsidP="00535CD1">
      <w:pPr>
        <w:spacing w:after="120" w:line="240" w:lineRule="auto"/>
        <w:jc w:val="both"/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>Γεννήθηκα στο Λουμπουμπάσι, Λ.Δ. Κογκό το 1963.</w:t>
      </w:r>
    </w:p>
    <w:p w:rsidR="0038167D" w:rsidRDefault="0038167D" w:rsidP="00535CD1">
      <w:pPr>
        <w:spacing w:after="120" w:line="240" w:lineRule="auto"/>
        <w:jc w:val="both"/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>Το 1974 επαναπατριζόμαστε οικογενειακώς στα Γιάννενα, όπου τελειώνω το Λύκειο το 1982.</w:t>
      </w:r>
    </w:p>
    <w:p w:rsidR="00535CD1" w:rsidRPr="00535CD1" w:rsidRDefault="0038167D" w:rsidP="00535CD1">
      <w:pPr>
        <w:spacing w:after="120" w:line="240" w:lineRule="auto"/>
        <w:jc w:val="both"/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>Το 1987 έλαβα</w:t>
      </w:r>
      <w:r w:rsidR="00535CD1" w:rsidRPr="00535CD1">
        <w:rPr>
          <w:color w:val="000000" w:themeColor="text1"/>
          <w:sz w:val="24"/>
          <w:szCs w:val="24"/>
          <w:lang w:val="el-GR"/>
        </w:rPr>
        <w:t xml:space="preserve"> πτυχίο Πολιτικού Μηχανικού από το Εθν</w:t>
      </w:r>
      <w:r>
        <w:rPr>
          <w:color w:val="000000" w:themeColor="text1"/>
          <w:sz w:val="24"/>
          <w:szCs w:val="24"/>
          <w:lang w:val="el-GR"/>
        </w:rPr>
        <w:t>ικό Μετσόβιο Πολυτεχνείο</w:t>
      </w:r>
      <w:r w:rsidR="00535CD1" w:rsidRPr="00535CD1">
        <w:rPr>
          <w:color w:val="000000" w:themeColor="text1"/>
          <w:sz w:val="24"/>
          <w:szCs w:val="24"/>
          <w:lang w:val="el-GR"/>
        </w:rPr>
        <w:t>. Το 1990 έλαβε Μεταπτυχιακό Δίπλωμα στη Δομοστατική Μηχανική από το Πανεπιστήμιο της Αλμπέρτα στον Καναδά, ενώ το 1995 έλαβε το Διδακτορικό του στη Δομοστατική Μηχανική</w:t>
      </w:r>
      <w:r w:rsidR="00C57128">
        <w:rPr>
          <w:color w:val="000000" w:themeColor="text1"/>
          <w:sz w:val="24"/>
          <w:szCs w:val="24"/>
          <w:lang w:val="el-GR"/>
        </w:rPr>
        <w:t xml:space="preserve"> με ειδίκευση στην γεφυροποιία (Διπλωματική Εργασία: Κόπωση καλωδίων καλωδιωτών γεφυρών</w:t>
      </w:r>
      <w:r w:rsidR="00535CD1" w:rsidRPr="00535CD1">
        <w:rPr>
          <w:color w:val="000000" w:themeColor="text1"/>
          <w:sz w:val="24"/>
          <w:szCs w:val="24"/>
          <w:lang w:val="el-GR"/>
        </w:rPr>
        <w:t xml:space="preserve">. </w:t>
      </w:r>
    </w:p>
    <w:p w:rsidR="00535CD1" w:rsidRPr="00535CD1" w:rsidRDefault="00535CD1" w:rsidP="00535CD1">
      <w:pPr>
        <w:spacing w:after="120" w:line="240" w:lineRule="auto"/>
        <w:jc w:val="both"/>
        <w:rPr>
          <w:color w:val="000000" w:themeColor="text1"/>
          <w:sz w:val="24"/>
          <w:szCs w:val="24"/>
          <w:lang w:val="el-GR"/>
        </w:rPr>
      </w:pPr>
      <w:r w:rsidRPr="00535CD1">
        <w:rPr>
          <w:color w:val="000000" w:themeColor="text1"/>
          <w:sz w:val="24"/>
          <w:szCs w:val="24"/>
          <w:lang w:val="el-GR"/>
        </w:rPr>
        <w:t xml:space="preserve">Τον Ιούλιο 1998 εξελέγη Αναπληρωτής Καθηγητής στο τμήμα Πολιτικών Μηχανικών του Πανεπιστημίου της Αλμπέρτα, αλλά </w:t>
      </w:r>
      <w:r w:rsidR="00C57128">
        <w:rPr>
          <w:color w:val="000000" w:themeColor="text1"/>
          <w:sz w:val="24"/>
          <w:szCs w:val="24"/>
          <w:lang w:val="el-GR"/>
        </w:rPr>
        <w:t>προτίμησε</w:t>
      </w:r>
      <w:r w:rsidRPr="00535CD1">
        <w:rPr>
          <w:color w:val="000000" w:themeColor="text1"/>
          <w:sz w:val="24"/>
          <w:szCs w:val="24"/>
          <w:lang w:val="el-GR"/>
        </w:rPr>
        <w:t xml:space="preserve"> να αρνηθεί αυτή την τιμητική πρόκληση, διότι την ίδια ακριβώς περίοδο είχε αποδεχθεί τη θέση του Τεχνικού Διευθυντή </w:t>
      </w:r>
      <w:r w:rsidR="00C57128">
        <w:rPr>
          <w:color w:val="000000" w:themeColor="text1"/>
          <w:sz w:val="24"/>
          <w:szCs w:val="24"/>
          <w:lang w:val="el-GR"/>
        </w:rPr>
        <w:t xml:space="preserve">και Διευθυντή Μελετών </w:t>
      </w:r>
      <w:r w:rsidRPr="00535CD1">
        <w:rPr>
          <w:color w:val="000000" w:themeColor="text1"/>
          <w:sz w:val="24"/>
          <w:szCs w:val="24"/>
          <w:lang w:val="el-GR"/>
        </w:rPr>
        <w:t>για τη Μελέτη και Κατασκευή της Γέφυρας Ρίου – Αντιρρίου.</w:t>
      </w:r>
    </w:p>
    <w:p w:rsidR="00535CD1" w:rsidRPr="00535CD1" w:rsidRDefault="00535CD1" w:rsidP="00535CD1">
      <w:pPr>
        <w:spacing w:after="120" w:line="240" w:lineRule="auto"/>
        <w:jc w:val="both"/>
        <w:rPr>
          <w:color w:val="000000" w:themeColor="text1"/>
          <w:sz w:val="24"/>
          <w:szCs w:val="24"/>
          <w:lang w:val="el-GR"/>
        </w:rPr>
      </w:pPr>
      <w:r w:rsidRPr="00535CD1">
        <w:rPr>
          <w:color w:val="000000" w:themeColor="text1"/>
          <w:sz w:val="24"/>
          <w:szCs w:val="24"/>
          <w:lang w:val="el-GR"/>
        </w:rPr>
        <w:t xml:space="preserve">Τα σημαντικότερα ορόσημα στην επαγγελματική του δραστηριότητα είναι τα εξής: </w:t>
      </w:r>
    </w:p>
    <w:p w:rsidR="00535CD1" w:rsidRPr="00535CD1" w:rsidRDefault="00535CD1" w:rsidP="00535CD1">
      <w:pPr>
        <w:numPr>
          <w:ilvl w:val="0"/>
          <w:numId w:val="6"/>
        </w:numPr>
        <w:spacing w:after="120" w:line="240" w:lineRule="auto"/>
        <w:jc w:val="both"/>
        <w:rPr>
          <w:color w:val="000000" w:themeColor="text1"/>
          <w:sz w:val="24"/>
          <w:szCs w:val="24"/>
          <w:lang w:val="el-GR"/>
        </w:rPr>
      </w:pPr>
      <w:r w:rsidRPr="00535CD1">
        <w:rPr>
          <w:color w:val="000000" w:themeColor="text1"/>
          <w:sz w:val="24"/>
          <w:szCs w:val="24"/>
          <w:lang w:val="el-GR"/>
        </w:rPr>
        <w:t>1998: Τεχνικός Διευθυντής για τη Μελέτη και Κατασκευή της Γέφυρας Ρίου – Αντιρρίου (καλωδιωτή γέφυρα πολλαπλών ανοιγμάτων)</w:t>
      </w:r>
    </w:p>
    <w:p w:rsidR="00535CD1" w:rsidRPr="00535CD1" w:rsidRDefault="00535CD1" w:rsidP="00535CD1">
      <w:pPr>
        <w:numPr>
          <w:ilvl w:val="0"/>
          <w:numId w:val="6"/>
        </w:numPr>
        <w:spacing w:after="120" w:line="240" w:lineRule="auto"/>
        <w:jc w:val="both"/>
        <w:rPr>
          <w:color w:val="000000" w:themeColor="text1"/>
          <w:sz w:val="24"/>
          <w:szCs w:val="24"/>
          <w:lang w:val="el-GR"/>
        </w:rPr>
      </w:pPr>
      <w:r w:rsidRPr="00535CD1">
        <w:rPr>
          <w:color w:val="000000" w:themeColor="text1"/>
          <w:sz w:val="24"/>
          <w:szCs w:val="24"/>
          <w:lang w:val="el-GR"/>
        </w:rPr>
        <w:t>2004: Προϊστάμενος Μηχανικός στο Περιφερειακό Γραφείο Ιωαννίνων του έργου της Εγνατίας Οδού (αυτοκινητόδρομος μήκους 600 χλμ.)</w:t>
      </w:r>
    </w:p>
    <w:p w:rsidR="00535CD1" w:rsidRPr="00535CD1" w:rsidRDefault="00535CD1" w:rsidP="00535CD1">
      <w:pPr>
        <w:numPr>
          <w:ilvl w:val="0"/>
          <w:numId w:val="6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535CD1">
        <w:rPr>
          <w:color w:val="000000" w:themeColor="text1"/>
          <w:sz w:val="24"/>
          <w:szCs w:val="24"/>
        </w:rPr>
        <w:t>2009-</w:t>
      </w:r>
      <w:r w:rsidRPr="00535CD1">
        <w:rPr>
          <w:color w:val="000000" w:themeColor="text1"/>
          <w:sz w:val="24"/>
          <w:szCs w:val="24"/>
          <w:lang w:val="el-GR"/>
        </w:rPr>
        <w:t>σήμερα</w:t>
      </w:r>
      <w:r w:rsidRPr="00535CD1">
        <w:rPr>
          <w:color w:val="000000" w:themeColor="text1"/>
          <w:sz w:val="24"/>
          <w:szCs w:val="24"/>
        </w:rPr>
        <w:t xml:space="preserve">: </w:t>
      </w:r>
    </w:p>
    <w:p w:rsidR="00535CD1" w:rsidRPr="00796457" w:rsidRDefault="00535CD1" w:rsidP="00535CD1">
      <w:pPr>
        <w:spacing w:after="120" w:line="240" w:lineRule="auto"/>
        <w:ind w:left="720"/>
        <w:jc w:val="both"/>
        <w:rPr>
          <w:color w:val="000000" w:themeColor="text1"/>
          <w:sz w:val="24"/>
          <w:szCs w:val="24"/>
          <w:lang w:val="el-GR"/>
        </w:rPr>
      </w:pPr>
      <w:r w:rsidRPr="00535CD1">
        <w:rPr>
          <w:color w:val="000000" w:themeColor="text1"/>
          <w:sz w:val="24"/>
          <w:szCs w:val="24"/>
          <w:lang w:val="el-GR"/>
        </w:rPr>
        <w:t xml:space="preserve">- Διευθυντής Χώρας (Ελλάδα) της </w:t>
      </w:r>
      <w:r w:rsidRPr="00535CD1">
        <w:rPr>
          <w:color w:val="000000" w:themeColor="text1"/>
          <w:sz w:val="24"/>
          <w:szCs w:val="24"/>
        </w:rPr>
        <w:t>Vinci</w:t>
      </w:r>
      <w:r w:rsidRPr="00535CD1">
        <w:rPr>
          <w:color w:val="000000" w:themeColor="text1"/>
          <w:sz w:val="24"/>
          <w:szCs w:val="24"/>
          <w:lang w:val="el-GR"/>
        </w:rPr>
        <w:t xml:space="preserve"> </w:t>
      </w:r>
      <w:r w:rsidRPr="00535CD1">
        <w:rPr>
          <w:color w:val="000000" w:themeColor="text1"/>
          <w:sz w:val="24"/>
          <w:szCs w:val="24"/>
        </w:rPr>
        <w:t>Concessions</w:t>
      </w:r>
      <w:r w:rsidRPr="00535CD1">
        <w:rPr>
          <w:color w:val="000000" w:themeColor="text1"/>
          <w:sz w:val="24"/>
          <w:szCs w:val="24"/>
          <w:lang w:val="el-GR"/>
        </w:rPr>
        <w:t xml:space="preserve"> </w:t>
      </w:r>
      <w:r w:rsidR="00684D9D">
        <w:rPr>
          <w:color w:val="000000" w:themeColor="text1"/>
          <w:sz w:val="24"/>
          <w:szCs w:val="24"/>
        </w:rPr>
        <w:t xml:space="preserve">Hellas </w:t>
      </w:r>
      <w:r w:rsidR="00CE49F7">
        <w:rPr>
          <w:color w:val="000000" w:themeColor="text1"/>
          <w:sz w:val="24"/>
          <w:szCs w:val="24"/>
          <w:lang w:val="el-GR"/>
        </w:rPr>
        <w:t>Μ.</w:t>
      </w:r>
      <w:r w:rsidR="00796457">
        <w:rPr>
          <w:color w:val="000000" w:themeColor="text1"/>
          <w:sz w:val="24"/>
          <w:szCs w:val="24"/>
          <w:lang w:val="el-GR"/>
        </w:rPr>
        <w:t>ΕΠΕ</w:t>
      </w:r>
    </w:p>
    <w:p w:rsidR="00535CD1" w:rsidRPr="00535CD1" w:rsidRDefault="00535CD1" w:rsidP="00535CD1">
      <w:pPr>
        <w:spacing w:after="120" w:line="240" w:lineRule="auto"/>
        <w:ind w:left="851" w:hanging="131"/>
        <w:jc w:val="both"/>
        <w:rPr>
          <w:color w:val="000000" w:themeColor="text1"/>
          <w:sz w:val="24"/>
          <w:szCs w:val="24"/>
          <w:lang w:val="el-GR"/>
        </w:rPr>
      </w:pPr>
      <w:r w:rsidRPr="00535CD1">
        <w:rPr>
          <w:color w:val="000000" w:themeColor="text1"/>
          <w:sz w:val="24"/>
          <w:szCs w:val="24"/>
          <w:lang w:val="el-GR"/>
        </w:rPr>
        <w:t xml:space="preserve">- </w:t>
      </w:r>
      <w:r w:rsidR="00C57128">
        <w:rPr>
          <w:color w:val="000000" w:themeColor="text1"/>
          <w:sz w:val="24"/>
          <w:szCs w:val="24"/>
          <w:lang w:val="el-GR"/>
        </w:rPr>
        <w:t>Πρόεδρος</w:t>
      </w:r>
      <w:r w:rsidRPr="00535CD1">
        <w:rPr>
          <w:color w:val="000000" w:themeColor="text1"/>
          <w:sz w:val="24"/>
          <w:szCs w:val="24"/>
          <w:lang w:val="el-GR"/>
        </w:rPr>
        <w:t xml:space="preserve"> της </w:t>
      </w:r>
      <w:r w:rsidR="00796457">
        <w:rPr>
          <w:color w:val="000000" w:themeColor="text1"/>
          <w:sz w:val="24"/>
          <w:szCs w:val="24"/>
          <w:lang w:val="el-GR"/>
        </w:rPr>
        <w:t>εταιρία</w:t>
      </w:r>
      <w:r w:rsidRPr="00535CD1">
        <w:rPr>
          <w:color w:val="000000" w:themeColor="text1"/>
          <w:sz w:val="24"/>
          <w:szCs w:val="24"/>
          <w:lang w:val="el-GR"/>
        </w:rPr>
        <w:t xml:space="preserve">ς </w:t>
      </w:r>
      <w:r w:rsidR="00796457">
        <w:rPr>
          <w:color w:val="000000" w:themeColor="text1"/>
          <w:sz w:val="24"/>
          <w:szCs w:val="24"/>
          <w:lang w:val="el-GR"/>
        </w:rPr>
        <w:t>«</w:t>
      </w:r>
      <w:r w:rsidRPr="00535CD1">
        <w:rPr>
          <w:color w:val="000000" w:themeColor="text1"/>
          <w:sz w:val="24"/>
          <w:szCs w:val="24"/>
          <w:lang w:val="el-GR"/>
        </w:rPr>
        <w:t>Γέφυρα Α.Ε.</w:t>
      </w:r>
      <w:r w:rsidR="00796457">
        <w:rPr>
          <w:color w:val="000000" w:themeColor="text1"/>
          <w:sz w:val="24"/>
          <w:szCs w:val="24"/>
          <w:lang w:val="el-GR"/>
        </w:rPr>
        <w:t>»</w:t>
      </w:r>
      <w:r w:rsidRPr="00535CD1">
        <w:rPr>
          <w:color w:val="000000" w:themeColor="text1"/>
          <w:sz w:val="24"/>
          <w:szCs w:val="24"/>
          <w:lang w:val="el-GR"/>
        </w:rPr>
        <w:t xml:space="preserve"> (Γέφυρα Ρίου - Αντιρρίου) </w:t>
      </w:r>
    </w:p>
    <w:p w:rsidR="00535CD1" w:rsidRPr="00535CD1" w:rsidRDefault="00535CD1" w:rsidP="00E1701D">
      <w:pPr>
        <w:spacing w:after="120"/>
        <w:ind w:left="851" w:hanging="131"/>
        <w:jc w:val="both"/>
        <w:rPr>
          <w:color w:val="000000" w:themeColor="text1"/>
          <w:sz w:val="24"/>
          <w:szCs w:val="24"/>
          <w:lang w:val="el-GR"/>
        </w:rPr>
      </w:pPr>
      <w:r w:rsidRPr="00535CD1">
        <w:rPr>
          <w:color w:val="000000" w:themeColor="text1"/>
          <w:sz w:val="24"/>
          <w:szCs w:val="24"/>
          <w:lang w:val="el-GR"/>
        </w:rPr>
        <w:t xml:space="preserve">- </w:t>
      </w:r>
      <w:r w:rsidR="00C57128">
        <w:rPr>
          <w:color w:val="000000" w:themeColor="text1"/>
          <w:sz w:val="24"/>
          <w:szCs w:val="24"/>
          <w:lang w:val="el-GR"/>
        </w:rPr>
        <w:t xml:space="preserve">Και από το 2014, </w:t>
      </w:r>
      <w:r w:rsidR="00E04F4D">
        <w:rPr>
          <w:color w:val="000000" w:themeColor="text1"/>
          <w:sz w:val="24"/>
          <w:szCs w:val="24"/>
          <w:lang w:val="el-GR"/>
        </w:rPr>
        <w:t xml:space="preserve">Πρόεδρος &amp; </w:t>
      </w:r>
      <w:r w:rsidRPr="00535CD1">
        <w:rPr>
          <w:color w:val="000000" w:themeColor="text1"/>
          <w:sz w:val="24"/>
          <w:szCs w:val="24"/>
          <w:lang w:val="el-GR"/>
        </w:rPr>
        <w:t xml:space="preserve">Διευθύνων Σύμβουλος της εταιρίας </w:t>
      </w:r>
      <w:r w:rsidR="00796457">
        <w:rPr>
          <w:color w:val="000000" w:themeColor="text1"/>
          <w:sz w:val="24"/>
          <w:szCs w:val="24"/>
          <w:lang w:val="el-GR"/>
        </w:rPr>
        <w:t>«</w:t>
      </w:r>
      <w:r w:rsidRPr="00535CD1">
        <w:rPr>
          <w:color w:val="000000" w:themeColor="text1"/>
          <w:sz w:val="24"/>
          <w:szCs w:val="24"/>
          <w:lang w:val="el-GR"/>
        </w:rPr>
        <w:t>Ολυμπία Οδός Α.Ε.</w:t>
      </w:r>
      <w:r w:rsidR="00796457">
        <w:rPr>
          <w:color w:val="000000" w:themeColor="text1"/>
          <w:sz w:val="24"/>
          <w:szCs w:val="24"/>
          <w:lang w:val="el-GR"/>
        </w:rPr>
        <w:t>»</w:t>
      </w:r>
      <w:r w:rsidRPr="00535CD1">
        <w:rPr>
          <w:color w:val="000000" w:themeColor="text1"/>
          <w:sz w:val="24"/>
          <w:szCs w:val="24"/>
          <w:lang w:val="el-GR"/>
        </w:rPr>
        <w:t xml:space="preserve"> (</w:t>
      </w:r>
      <w:r w:rsidR="00796457">
        <w:rPr>
          <w:color w:val="000000" w:themeColor="text1"/>
          <w:sz w:val="24"/>
          <w:szCs w:val="24"/>
          <w:lang w:val="el-GR"/>
        </w:rPr>
        <w:t>Ε</w:t>
      </w:r>
      <w:r w:rsidRPr="00535CD1">
        <w:rPr>
          <w:color w:val="000000" w:themeColor="text1"/>
          <w:sz w:val="24"/>
          <w:szCs w:val="24"/>
          <w:lang w:val="el-GR"/>
        </w:rPr>
        <w:t xml:space="preserve">ταιρία </w:t>
      </w:r>
      <w:r w:rsidR="00796457">
        <w:rPr>
          <w:color w:val="000000" w:themeColor="text1"/>
          <w:sz w:val="24"/>
          <w:szCs w:val="24"/>
          <w:lang w:val="el-GR"/>
        </w:rPr>
        <w:t>Π</w:t>
      </w:r>
      <w:r w:rsidRPr="00535CD1">
        <w:rPr>
          <w:color w:val="000000" w:themeColor="text1"/>
          <w:sz w:val="24"/>
          <w:szCs w:val="24"/>
          <w:lang w:val="el-GR"/>
        </w:rPr>
        <w:t xml:space="preserve">αραχώρησης του αυτοκινητοδρόμου Αθήνα </w:t>
      </w:r>
      <w:r w:rsidR="00C57128">
        <w:rPr>
          <w:color w:val="000000" w:themeColor="text1"/>
          <w:sz w:val="24"/>
          <w:szCs w:val="24"/>
          <w:lang w:val="el-GR"/>
        </w:rPr>
        <w:t>– Πάτρα – Πύργος, μήκους 280χλμ, τα 78χλμ της Πατρών-Πύργου υπό κατασκευή</w:t>
      </w:r>
      <w:r w:rsidRPr="00535CD1">
        <w:rPr>
          <w:color w:val="000000" w:themeColor="text1"/>
          <w:sz w:val="24"/>
          <w:szCs w:val="24"/>
          <w:lang w:val="el-GR"/>
        </w:rPr>
        <w:t>).</w:t>
      </w:r>
    </w:p>
    <w:p w:rsidR="00535CD1" w:rsidRPr="00E1701D" w:rsidRDefault="00535CD1" w:rsidP="00E1701D">
      <w:pPr>
        <w:spacing w:after="120" w:line="240" w:lineRule="auto"/>
        <w:jc w:val="both"/>
        <w:rPr>
          <w:color w:val="000000" w:themeColor="text1"/>
          <w:sz w:val="24"/>
          <w:szCs w:val="24"/>
          <w:lang w:val="el-GR"/>
        </w:rPr>
      </w:pPr>
      <w:r w:rsidRPr="00535CD1">
        <w:rPr>
          <w:color w:val="000000" w:themeColor="text1"/>
          <w:sz w:val="24"/>
          <w:szCs w:val="24"/>
          <w:lang w:val="el-GR"/>
        </w:rPr>
        <w:t xml:space="preserve">Τέλος, κατά την ακαδημαϊκή και επαγγελματική του σταδιοδρομία, ο </w:t>
      </w:r>
      <w:r w:rsidR="00C57128" w:rsidRPr="00C57128">
        <w:rPr>
          <w:color w:val="000000" w:themeColor="text1"/>
          <w:sz w:val="24"/>
          <w:szCs w:val="24"/>
          <w:lang w:val="el-GR"/>
        </w:rPr>
        <w:t>Δρ</w:t>
      </w:r>
      <w:r w:rsidRPr="00535CD1">
        <w:rPr>
          <w:color w:val="000000" w:themeColor="text1"/>
          <w:sz w:val="24"/>
          <w:szCs w:val="24"/>
          <w:lang w:val="el-GR"/>
        </w:rPr>
        <w:t>. Παναγιώτης Παπανικόλας έχει κερδίσει αρκετά βραβεία, με το πιο πρόσφατο το 2006 από τη Διεθνή Ομοσπονδία Σκυροδέματος (</w:t>
      </w:r>
      <w:r w:rsidRPr="00535CD1">
        <w:rPr>
          <w:color w:val="000000" w:themeColor="text1"/>
          <w:sz w:val="24"/>
          <w:szCs w:val="24"/>
        </w:rPr>
        <w:t>FIB</w:t>
      </w:r>
      <w:r w:rsidRPr="00535CD1">
        <w:rPr>
          <w:color w:val="000000" w:themeColor="text1"/>
          <w:sz w:val="24"/>
          <w:szCs w:val="24"/>
          <w:lang w:val="el-GR"/>
        </w:rPr>
        <w:t>), και συγκεκριμένα το Βραβείο Εξεχόντων Δομικών Έργων.</w:t>
      </w:r>
    </w:p>
    <w:p w:rsidR="00535CD1" w:rsidRDefault="006E5345" w:rsidP="005B110B">
      <w:pPr>
        <w:spacing w:after="120" w:line="240" w:lineRule="auto"/>
        <w:rPr>
          <w:bCs/>
          <w:sz w:val="24"/>
          <w:szCs w:val="24"/>
          <w:lang w:val="el-GR"/>
        </w:rPr>
      </w:pPr>
      <w:r w:rsidRPr="006E5345">
        <w:rPr>
          <w:bCs/>
          <w:sz w:val="24"/>
          <w:szCs w:val="24"/>
          <w:lang w:val="el-GR"/>
        </w:rPr>
        <w:t>Η Γαλλική Δημοκρατία τον έχει τιμήσει απονέμοντάς του τη βαθμίδα του Ιππότη του Εθνικού Τάγματος της Αξίας</w:t>
      </w:r>
      <w:r w:rsidR="00535CD1" w:rsidRPr="00535CD1">
        <w:rPr>
          <w:bCs/>
          <w:sz w:val="24"/>
          <w:szCs w:val="24"/>
          <w:lang w:val="el-GR"/>
        </w:rPr>
        <w:t>.</w:t>
      </w:r>
    </w:p>
    <w:p w:rsidR="00C57128" w:rsidRDefault="00C57128" w:rsidP="005B110B">
      <w:pPr>
        <w:spacing w:after="120" w:line="240" w:lineRule="auto"/>
        <w:rPr>
          <w:bCs/>
          <w:sz w:val="24"/>
          <w:szCs w:val="24"/>
          <w:lang w:val="el-GR"/>
        </w:rPr>
      </w:pPr>
    </w:p>
    <w:p w:rsidR="007448BF" w:rsidRPr="002D278E" w:rsidRDefault="002D278E" w:rsidP="007410E9">
      <w:pPr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2D278E">
        <w:rPr>
          <w:sz w:val="24"/>
          <w:szCs w:val="24"/>
          <w:lang w:val="el-GR"/>
        </w:rPr>
        <w:t>Γλώσσες</w:t>
      </w:r>
      <w:r w:rsidR="006154CC" w:rsidRPr="002D278E">
        <w:rPr>
          <w:sz w:val="24"/>
          <w:szCs w:val="24"/>
        </w:rPr>
        <w:t xml:space="preserve">: </w:t>
      </w:r>
      <w:r w:rsidRPr="002D278E">
        <w:rPr>
          <w:sz w:val="24"/>
          <w:szCs w:val="24"/>
          <w:lang w:val="el-GR"/>
        </w:rPr>
        <w:t>Ελληνικά, Γαλλικά, Αγγλικά</w:t>
      </w:r>
    </w:p>
    <w:sectPr w:rsidR="007448BF" w:rsidRPr="002D278E" w:rsidSect="00343A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1CF16DC4"/>
    <w:multiLevelType w:val="hybridMultilevel"/>
    <w:tmpl w:val="6D4EA05A"/>
    <w:lvl w:ilvl="0" w:tplc="AD9A8B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E717A"/>
    <w:multiLevelType w:val="multilevel"/>
    <w:tmpl w:val="5D5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870D2"/>
    <w:multiLevelType w:val="hybridMultilevel"/>
    <w:tmpl w:val="0B0C0BA2"/>
    <w:lvl w:ilvl="0" w:tplc="834A2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61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2D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2A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6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C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C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03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0A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FD435A"/>
    <w:multiLevelType w:val="hybridMultilevel"/>
    <w:tmpl w:val="004EF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91996"/>
    <w:multiLevelType w:val="hybridMultilevel"/>
    <w:tmpl w:val="4F1C3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86D90"/>
    <w:multiLevelType w:val="multilevel"/>
    <w:tmpl w:val="D18C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403FB"/>
    <w:multiLevelType w:val="hybridMultilevel"/>
    <w:tmpl w:val="C004C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154BB2"/>
    <w:multiLevelType w:val="multilevel"/>
    <w:tmpl w:val="4DF6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7D"/>
    <w:rsid w:val="00010AA2"/>
    <w:rsid w:val="000149D2"/>
    <w:rsid w:val="00015745"/>
    <w:rsid w:val="00024F65"/>
    <w:rsid w:val="00031ECC"/>
    <w:rsid w:val="00032E95"/>
    <w:rsid w:val="000443C4"/>
    <w:rsid w:val="00053AFC"/>
    <w:rsid w:val="000550DA"/>
    <w:rsid w:val="00055EA9"/>
    <w:rsid w:val="00062AFC"/>
    <w:rsid w:val="000716BA"/>
    <w:rsid w:val="0007228C"/>
    <w:rsid w:val="00076D27"/>
    <w:rsid w:val="00083C9D"/>
    <w:rsid w:val="0008461B"/>
    <w:rsid w:val="000903D5"/>
    <w:rsid w:val="00094430"/>
    <w:rsid w:val="000A2626"/>
    <w:rsid w:val="000A7810"/>
    <w:rsid w:val="000B1F01"/>
    <w:rsid w:val="000B3B18"/>
    <w:rsid w:val="000C290D"/>
    <w:rsid w:val="000C2A58"/>
    <w:rsid w:val="000C3BD2"/>
    <w:rsid w:val="000C4021"/>
    <w:rsid w:val="000C5428"/>
    <w:rsid w:val="000C686C"/>
    <w:rsid w:val="000D7BA6"/>
    <w:rsid w:val="000E6CB6"/>
    <w:rsid w:val="000E6EE5"/>
    <w:rsid w:val="000F68E1"/>
    <w:rsid w:val="000F6BB2"/>
    <w:rsid w:val="000F7F58"/>
    <w:rsid w:val="00101D99"/>
    <w:rsid w:val="00131ABB"/>
    <w:rsid w:val="00131E35"/>
    <w:rsid w:val="00133D25"/>
    <w:rsid w:val="00144360"/>
    <w:rsid w:val="001444CE"/>
    <w:rsid w:val="00156F96"/>
    <w:rsid w:val="00164403"/>
    <w:rsid w:val="0016569E"/>
    <w:rsid w:val="0017226C"/>
    <w:rsid w:val="00175CB1"/>
    <w:rsid w:val="00180079"/>
    <w:rsid w:val="00180240"/>
    <w:rsid w:val="00186B36"/>
    <w:rsid w:val="00193CEA"/>
    <w:rsid w:val="001A377B"/>
    <w:rsid w:val="001A4D86"/>
    <w:rsid w:val="001B01A9"/>
    <w:rsid w:val="001B2659"/>
    <w:rsid w:val="001B4B8D"/>
    <w:rsid w:val="001D1DF7"/>
    <w:rsid w:val="001E19E4"/>
    <w:rsid w:val="001F0F39"/>
    <w:rsid w:val="001F4B0C"/>
    <w:rsid w:val="002112EA"/>
    <w:rsid w:val="0021611D"/>
    <w:rsid w:val="0022165F"/>
    <w:rsid w:val="00231512"/>
    <w:rsid w:val="002344F5"/>
    <w:rsid w:val="00242EA7"/>
    <w:rsid w:val="002516AD"/>
    <w:rsid w:val="00251D57"/>
    <w:rsid w:val="00254F1A"/>
    <w:rsid w:val="0025643C"/>
    <w:rsid w:val="00257F59"/>
    <w:rsid w:val="002670E9"/>
    <w:rsid w:val="002772C0"/>
    <w:rsid w:val="0028595E"/>
    <w:rsid w:val="00286BA4"/>
    <w:rsid w:val="00291181"/>
    <w:rsid w:val="00296ECE"/>
    <w:rsid w:val="00297CB3"/>
    <w:rsid w:val="002A47C9"/>
    <w:rsid w:val="002B7CF5"/>
    <w:rsid w:val="002C2890"/>
    <w:rsid w:val="002C377D"/>
    <w:rsid w:val="002C5726"/>
    <w:rsid w:val="002C7587"/>
    <w:rsid w:val="002D1F8D"/>
    <w:rsid w:val="002D278E"/>
    <w:rsid w:val="002E52C1"/>
    <w:rsid w:val="002E786F"/>
    <w:rsid w:val="002E7E6A"/>
    <w:rsid w:val="002F0033"/>
    <w:rsid w:val="002F2133"/>
    <w:rsid w:val="002F3217"/>
    <w:rsid w:val="0030166D"/>
    <w:rsid w:val="0030292B"/>
    <w:rsid w:val="00303D85"/>
    <w:rsid w:val="00305E1B"/>
    <w:rsid w:val="003236E8"/>
    <w:rsid w:val="003249E9"/>
    <w:rsid w:val="00336D45"/>
    <w:rsid w:val="00343A0D"/>
    <w:rsid w:val="00345036"/>
    <w:rsid w:val="00345A9B"/>
    <w:rsid w:val="003502F4"/>
    <w:rsid w:val="00357F31"/>
    <w:rsid w:val="00362443"/>
    <w:rsid w:val="0036596D"/>
    <w:rsid w:val="0038167D"/>
    <w:rsid w:val="00394E49"/>
    <w:rsid w:val="0039752B"/>
    <w:rsid w:val="003A0D58"/>
    <w:rsid w:val="003A3D6B"/>
    <w:rsid w:val="003B4698"/>
    <w:rsid w:val="003B5FB1"/>
    <w:rsid w:val="003B66FD"/>
    <w:rsid w:val="003C2D9C"/>
    <w:rsid w:val="003C3AA5"/>
    <w:rsid w:val="003C3DD7"/>
    <w:rsid w:val="003C4EDC"/>
    <w:rsid w:val="003D054A"/>
    <w:rsid w:val="003D2853"/>
    <w:rsid w:val="003D48B3"/>
    <w:rsid w:val="003D6F62"/>
    <w:rsid w:val="003E123F"/>
    <w:rsid w:val="003F2833"/>
    <w:rsid w:val="004008EF"/>
    <w:rsid w:val="0040389F"/>
    <w:rsid w:val="00404AED"/>
    <w:rsid w:val="0040579D"/>
    <w:rsid w:val="004063AE"/>
    <w:rsid w:val="00412549"/>
    <w:rsid w:val="00414242"/>
    <w:rsid w:val="00414D12"/>
    <w:rsid w:val="00415651"/>
    <w:rsid w:val="00416F6A"/>
    <w:rsid w:val="0043473E"/>
    <w:rsid w:val="00437A1E"/>
    <w:rsid w:val="004400E8"/>
    <w:rsid w:val="00440B00"/>
    <w:rsid w:val="004518A6"/>
    <w:rsid w:val="00455669"/>
    <w:rsid w:val="00460F72"/>
    <w:rsid w:val="004770BE"/>
    <w:rsid w:val="004A0CE5"/>
    <w:rsid w:val="004A6722"/>
    <w:rsid w:val="004D7EB1"/>
    <w:rsid w:val="004E3EA2"/>
    <w:rsid w:val="004E53ED"/>
    <w:rsid w:val="004F241D"/>
    <w:rsid w:val="004F62D2"/>
    <w:rsid w:val="005003D0"/>
    <w:rsid w:val="00501D75"/>
    <w:rsid w:val="00503C3B"/>
    <w:rsid w:val="005066D9"/>
    <w:rsid w:val="00514A6E"/>
    <w:rsid w:val="00516028"/>
    <w:rsid w:val="00516CE2"/>
    <w:rsid w:val="00525FAD"/>
    <w:rsid w:val="00535CD1"/>
    <w:rsid w:val="00541065"/>
    <w:rsid w:val="00545C1F"/>
    <w:rsid w:val="005461BC"/>
    <w:rsid w:val="005525BE"/>
    <w:rsid w:val="005640FC"/>
    <w:rsid w:val="00572A3B"/>
    <w:rsid w:val="00573AD2"/>
    <w:rsid w:val="005743A7"/>
    <w:rsid w:val="00575319"/>
    <w:rsid w:val="0058182C"/>
    <w:rsid w:val="00585855"/>
    <w:rsid w:val="0058730B"/>
    <w:rsid w:val="00593263"/>
    <w:rsid w:val="00596E15"/>
    <w:rsid w:val="005A1DC1"/>
    <w:rsid w:val="005A4697"/>
    <w:rsid w:val="005A5B62"/>
    <w:rsid w:val="005B110B"/>
    <w:rsid w:val="005C0DF6"/>
    <w:rsid w:val="005C2C1A"/>
    <w:rsid w:val="005C3325"/>
    <w:rsid w:val="005C4376"/>
    <w:rsid w:val="005C4518"/>
    <w:rsid w:val="005C4C5D"/>
    <w:rsid w:val="005D16C8"/>
    <w:rsid w:val="005F09B8"/>
    <w:rsid w:val="005F0E6B"/>
    <w:rsid w:val="005F1C28"/>
    <w:rsid w:val="005F5940"/>
    <w:rsid w:val="0060399A"/>
    <w:rsid w:val="00614B8B"/>
    <w:rsid w:val="006154CC"/>
    <w:rsid w:val="00622A60"/>
    <w:rsid w:val="00631FD4"/>
    <w:rsid w:val="006353A0"/>
    <w:rsid w:val="0064000B"/>
    <w:rsid w:val="006429E7"/>
    <w:rsid w:val="00647CD0"/>
    <w:rsid w:val="006506EB"/>
    <w:rsid w:val="00654033"/>
    <w:rsid w:val="00657032"/>
    <w:rsid w:val="00657A46"/>
    <w:rsid w:val="00684D9D"/>
    <w:rsid w:val="0068565C"/>
    <w:rsid w:val="00687D0B"/>
    <w:rsid w:val="00690401"/>
    <w:rsid w:val="0069264F"/>
    <w:rsid w:val="00696725"/>
    <w:rsid w:val="006A17FC"/>
    <w:rsid w:val="006A6624"/>
    <w:rsid w:val="006A69FA"/>
    <w:rsid w:val="006A7F0E"/>
    <w:rsid w:val="006B43AB"/>
    <w:rsid w:val="006B5B16"/>
    <w:rsid w:val="006C0CE0"/>
    <w:rsid w:val="006C0FC8"/>
    <w:rsid w:val="006D50B5"/>
    <w:rsid w:val="006E5345"/>
    <w:rsid w:val="006E75B4"/>
    <w:rsid w:val="006E7A4C"/>
    <w:rsid w:val="007109AF"/>
    <w:rsid w:val="0071493B"/>
    <w:rsid w:val="00715418"/>
    <w:rsid w:val="0071702A"/>
    <w:rsid w:val="00721052"/>
    <w:rsid w:val="007211C3"/>
    <w:rsid w:val="00722975"/>
    <w:rsid w:val="007263A1"/>
    <w:rsid w:val="007270BC"/>
    <w:rsid w:val="00733597"/>
    <w:rsid w:val="00736E5B"/>
    <w:rsid w:val="007402F9"/>
    <w:rsid w:val="007448BF"/>
    <w:rsid w:val="0074586A"/>
    <w:rsid w:val="00747ED5"/>
    <w:rsid w:val="0075234B"/>
    <w:rsid w:val="00753587"/>
    <w:rsid w:val="00762549"/>
    <w:rsid w:val="00762908"/>
    <w:rsid w:val="007636DC"/>
    <w:rsid w:val="00765406"/>
    <w:rsid w:val="00766C0B"/>
    <w:rsid w:val="00772644"/>
    <w:rsid w:val="00773DDF"/>
    <w:rsid w:val="00776F7B"/>
    <w:rsid w:val="0078128E"/>
    <w:rsid w:val="007956E7"/>
    <w:rsid w:val="00796457"/>
    <w:rsid w:val="007A33AF"/>
    <w:rsid w:val="007A6D0E"/>
    <w:rsid w:val="007B029D"/>
    <w:rsid w:val="007B49E1"/>
    <w:rsid w:val="007B633B"/>
    <w:rsid w:val="007C1E6D"/>
    <w:rsid w:val="007C65E2"/>
    <w:rsid w:val="007C7C4A"/>
    <w:rsid w:val="007D0F4C"/>
    <w:rsid w:val="007D2D06"/>
    <w:rsid w:val="007E3C1B"/>
    <w:rsid w:val="007E46FB"/>
    <w:rsid w:val="007E70B3"/>
    <w:rsid w:val="007F2A76"/>
    <w:rsid w:val="00803EAB"/>
    <w:rsid w:val="00805385"/>
    <w:rsid w:val="00843D80"/>
    <w:rsid w:val="00843E07"/>
    <w:rsid w:val="00846A79"/>
    <w:rsid w:val="00851247"/>
    <w:rsid w:val="008567B1"/>
    <w:rsid w:val="00865422"/>
    <w:rsid w:val="008873F9"/>
    <w:rsid w:val="008A6519"/>
    <w:rsid w:val="008B30A8"/>
    <w:rsid w:val="008C4B60"/>
    <w:rsid w:val="008C5D7D"/>
    <w:rsid w:val="008C7200"/>
    <w:rsid w:val="008D760A"/>
    <w:rsid w:val="008E3BF1"/>
    <w:rsid w:val="008E4F05"/>
    <w:rsid w:val="008F3A32"/>
    <w:rsid w:val="008F58C0"/>
    <w:rsid w:val="008F662E"/>
    <w:rsid w:val="008F722C"/>
    <w:rsid w:val="00900C88"/>
    <w:rsid w:val="00900FB5"/>
    <w:rsid w:val="009023AF"/>
    <w:rsid w:val="00912141"/>
    <w:rsid w:val="00925650"/>
    <w:rsid w:val="009326CD"/>
    <w:rsid w:val="009345E3"/>
    <w:rsid w:val="00934DF7"/>
    <w:rsid w:val="0093667B"/>
    <w:rsid w:val="00945F76"/>
    <w:rsid w:val="009511FC"/>
    <w:rsid w:val="009523F2"/>
    <w:rsid w:val="0096022B"/>
    <w:rsid w:val="00967857"/>
    <w:rsid w:val="0097182F"/>
    <w:rsid w:val="009729C6"/>
    <w:rsid w:val="00974791"/>
    <w:rsid w:val="009771A7"/>
    <w:rsid w:val="00980671"/>
    <w:rsid w:val="00990285"/>
    <w:rsid w:val="00990AAC"/>
    <w:rsid w:val="009A30D7"/>
    <w:rsid w:val="009B161B"/>
    <w:rsid w:val="009B3299"/>
    <w:rsid w:val="009B585A"/>
    <w:rsid w:val="009B5B10"/>
    <w:rsid w:val="009C32EC"/>
    <w:rsid w:val="009C7DB5"/>
    <w:rsid w:val="009D0B52"/>
    <w:rsid w:val="009D1C9E"/>
    <w:rsid w:val="009D6715"/>
    <w:rsid w:val="009E49D1"/>
    <w:rsid w:val="009E7E30"/>
    <w:rsid w:val="009F00FE"/>
    <w:rsid w:val="009F2963"/>
    <w:rsid w:val="009F432B"/>
    <w:rsid w:val="00A0051A"/>
    <w:rsid w:val="00A142C8"/>
    <w:rsid w:val="00A1735F"/>
    <w:rsid w:val="00A23AE8"/>
    <w:rsid w:val="00A24FAA"/>
    <w:rsid w:val="00A404D3"/>
    <w:rsid w:val="00A410D6"/>
    <w:rsid w:val="00A41C07"/>
    <w:rsid w:val="00A44493"/>
    <w:rsid w:val="00A55196"/>
    <w:rsid w:val="00A61100"/>
    <w:rsid w:val="00A67F6A"/>
    <w:rsid w:val="00A72031"/>
    <w:rsid w:val="00A83986"/>
    <w:rsid w:val="00A9259B"/>
    <w:rsid w:val="00AA04DD"/>
    <w:rsid w:val="00AA2759"/>
    <w:rsid w:val="00AA4909"/>
    <w:rsid w:val="00AB4A53"/>
    <w:rsid w:val="00AC4383"/>
    <w:rsid w:val="00AC4F0B"/>
    <w:rsid w:val="00AC5A83"/>
    <w:rsid w:val="00AD2464"/>
    <w:rsid w:val="00AD72D3"/>
    <w:rsid w:val="00AE278B"/>
    <w:rsid w:val="00AE39CF"/>
    <w:rsid w:val="00AE7C2A"/>
    <w:rsid w:val="00AF7A77"/>
    <w:rsid w:val="00B0632D"/>
    <w:rsid w:val="00B238EB"/>
    <w:rsid w:val="00B255CB"/>
    <w:rsid w:val="00B41087"/>
    <w:rsid w:val="00B428C4"/>
    <w:rsid w:val="00B465BC"/>
    <w:rsid w:val="00B52EA8"/>
    <w:rsid w:val="00B5548D"/>
    <w:rsid w:val="00B65195"/>
    <w:rsid w:val="00B71BF7"/>
    <w:rsid w:val="00B8154B"/>
    <w:rsid w:val="00B83325"/>
    <w:rsid w:val="00B85748"/>
    <w:rsid w:val="00B94631"/>
    <w:rsid w:val="00B95EFF"/>
    <w:rsid w:val="00BA243D"/>
    <w:rsid w:val="00BA4760"/>
    <w:rsid w:val="00BB1D54"/>
    <w:rsid w:val="00BB48DE"/>
    <w:rsid w:val="00BC0D45"/>
    <w:rsid w:val="00BC3EC8"/>
    <w:rsid w:val="00BD4133"/>
    <w:rsid w:val="00BD6CBE"/>
    <w:rsid w:val="00BE3734"/>
    <w:rsid w:val="00BE49D2"/>
    <w:rsid w:val="00BF14C2"/>
    <w:rsid w:val="00BF2CE0"/>
    <w:rsid w:val="00BF7320"/>
    <w:rsid w:val="00C01B98"/>
    <w:rsid w:val="00C074E4"/>
    <w:rsid w:val="00C118F2"/>
    <w:rsid w:val="00C17CF3"/>
    <w:rsid w:val="00C25614"/>
    <w:rsid w:val="00C25DB9"/>
    <w:rsid w:val="00C321F4"/>
    <w:rsid w:val="00C348DD"/>
    <w:rsid w:val="00C34FE4"/>
    <w:rsid w:val="00C44BBD"/>
    <w:rsid w:val="00C466A3"/>
    <w:rsid w:val="00C47D16"/>
    <w:rsid w:val="00C510E6"/>
    <w:rsid w:val="00C537F9"/>
    <w:rsid w:val="00C57128"/>
    <w:rsid w:val="00C707DF"/>
    <w:rsid w:val="00C72F98"/>
    <w:rsid w:val="00C75ABC"/>
    <w:rsid w:val="00C80460"/>
    <w:rsid w:val="00C8637D"/>
    <w:rsid w:val="00C90CFF"/>
    <w:rsid w:val="00C934E7"/>
    <w:rsid w:val="00C954DE"/>
    <w:rsid w:val="00C976F5"/>
    <w:rsid w:val="00CA4724"/>
    <w:rsid w:val="00CB206F"/>
    <w:rsid w:val="00CB2088"/>
    <w:rsid w:val="00CB4F0B"/>
    <w:rsid w:val="00CC0D94"/>
    <w:rsid w:val="00CC693C"/>
    <w:rsid w:val="00CD0A27"/>
    <w:rsid w:val="00CE05E6"/>
    <w:rsid w:val="00CE0706"/>
    <w:rsid w:val="00CE49F7"/>
    <w:rsid w:val="00CF044D"/>
    <w:rsid w:val="00CF38C6"/>
    <w:rsid w:val="00CF4245"/>
    <w:rsid w:val="00CF4DCC"/>
    <w:rsid w:val="00CF590B"/>
    <w:rsid w:val="00D00B27"/>
    <w:rsid w:val="00D10677"/>
    <w:rsid w:val="00D159CE"/>
    <w:rsid w:val="00D16A48"/>
    <w:rsid w:val="00D16C91"/>
    <w:rsid w:val="00D21087"/>
    <w:rsid w:val="00D22178"/>
    <w:rsid w:val="00D221D3"/>
    <w:rsid w:val="00D30A79"/>
    <w:rsid w:val="00D32E0A"/>
    <w:rsid w:val="00D5308E"/>
    <w:rsid w:val="00D5332B"/>
    <w:rsid w:val="00D536B6"/>
    <w:rsid w:val="00D53E89"/>
    <w:rsid w:val="00D6761C"/>
    <w:rsid w:val="00D713A8"/>
    <w:rsid w:val="00D729E9"/>
    <w:rsid w:val="00D918B7"/>
    <w:rsid w:val="00D92F26"/>
    <w:rsid w:val="00D93AB8"/>
    <w:rsid w:val="00DA00DE"/>
    <w:rsid w:val="00DB4A78"/>
    <w:rsid w:val="00DC3FA5"/>
    <w:rsid w:val="00DC4256"/>
    <w:rsid w:val="00DD0449"/>
    <w:rsid w:val="00DD1C5C"/>
    <w:rsid w:val="00DE1CFD"/>
    <w:rsid w:val="00DE2E9B"/>
    <w:rsid w:val="00DE4455"/>
    <w:rsid w:val="00E04F4D"/>
    <w:rsid w:val="00E16376"/>
    <w:rsid w:val="00E1701D"/>
    <w:rsid w:val="00E2717E"/>
    <w:rsid w:val="00E30866"/>
    <w:rsid w:val="00E31027"/>
    <w:rsid w:val="00E31AD4"/>
    <w:rsid w:val="00E410EC"/>
    <w:rsid w:val="00E455E2"/>
    <w:rsid w:val="00E52B8E"/>
    <w:rsid w:val="00E539E9"/>
    <w:rsid w:val="00E55468"/>
    <w:rsid w:val="00E63F13"/>
    <w:rsid w:val="00E65C45"/>
    <w:rsid w:val="00E65C54"/>
    <w:rsid w:val="00E6698A"/>
    <w:rsid w:val="00E728BF"/>
    <w:rsid w:val="00E87FFA"/>
    <w:rsid w:val="00E91406"/>
    <w:rsid w:val="00E92B91"/>
    <w:rsid w:val="00E931AA"/>
    <w:rsid w:val="00EA1725"/>
    <w:rsid w:val="00EB1341"/>
    <w:rsid w:val="00EB5860"/>
    <w:rsid w:val="00EC2391"/>
    <w:rsid w:val="00ED2606"/>
    <w:rsid w:val="00ED30CA"/>
    <w:rsid w:val="00ED7449"/>
    <w:rsid w:val="00EE1292"/>
    <w:rsid w:val="00EE5D1C"/>
    <w:rsid w:val="00EF16C5"/>
    <w:rsid w:val="00EF1FC3"/>
    <w:rsid w:val="00F00838"/>
    <w:rsid w:val="00F01C5A"/>
    <w:rsid w:val="00F02BE7"/>
    <w:rsid w:val="00F14EB1"/>
    <w:rsid w:val="00F16915"/>
    <w:rsid w:val="00F31488"/>
    <w:rsid w:val="00F33D4E"/>
    <w:rsid w:val="00F34FBD"/>
    <w:rsid w:val="00F361B2"/>
    <w:rsid w:val="00F4278E"/>
    <w:rsid w:val="00F704D7"/>
    <w:rsid w:val="00F7633D"/>
    <w:rsid w:val="00F87455"/>
    <w:rsid w:val="00F90C24"/>
    <w:rsid w:val="00F92893"/>
    <w:rsid w:val="00F951DF"/>
    <w:rsid w:val="00F95A8C"/>
    <w:rsid w:val="00FA181B"/>
    <w:rsid w:val="00FA1CBF"/>
    <w:rsid w:val="00FB2FC7"/>
    <w:rsid w:val="00FB51D1"/>
    <w:rsid w:val="00FC291E"/>
    <w:rsid w:val="00FC39B0"/>
    <w:rsid w:val="00FC6B83"/>
    <w:rsid w:val="00FD2E64"/>
    <w:rsid w:val="00FD4AEC"/>
    <w:rsid w:val="00FE5BC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7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6C0B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B7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link w:val="E-mailSignature"/>
    <w:uiPriority w:val="99"/>
    <w:semiHidden/>
    <w:rsid w:val="002B7C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5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obreross">
    <w:name w:val="sobreross"/>
    <w:basedOn w:val="DefaultParagraphFont"/>
    <w:rsid w:val="005A5B62"/>
  </w:style>
  <w:style w:type="character" w:customStyle="1" w:styleId="sobrero">
    <w:name w:val="sobrero"/>
    <w:basedOn w:val="DefaultParagraphFont"/>
    <w:rsid w:val="005A5B62"/>
  </w:style>
  <w:style w:type="character" w:customStyle="1" w:styleId="rrintrotitle1">
    <w:name w:val="rr_introtitle1"/>
    <w:rsid w:val="005A5B62"/>
    <w:rPr>
      <w:b/>
      <w:bCs/>
      <w:vanish w:val="0"/>
      <w:webHidden w:val="0"/>
      <w:color w:val="9FBC2C"/>
      <w:sz w:val="29"/>
      <w:szCs w:val="29"/>
      <w:specVanish w:val="0"/>
    </w:rPr>
  </w:style>
  <w:style w:type="character" w:customStyle="1" w:styleId="rrintrotext1">
    <w:name w:val="rr_introtext1"/>
    <w:rsid w:val="005A5B62"/>
    <w:rPr>
      <w:vanish w:val="0"/>
      <w:webHidden w:val="0"/>
      <w:specVanish w:val="0"/>
    </w:rPr>
  </w:style>
  <w:style w:type="character" w:styleId="Strong">
    <w:name w:val="Strong"/>
    <w:uiPriority w:val="22"/>
    <w:qFormat/>
    <w:rsid w:val="005A5B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5B62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C348DD"/>
    <w:rPr>
      <w:i/>
      <w:iCs/>
    </w:rPr>
  </w:style>
  <w:style w:type="character" w:customStyle="1" w:styleId="smalltext1">
    <w:name w:val="smalltext1"/>
    <w:rsid w:val="00BC3EC8"/>
    <w:rPr>
      <w:rFonts w:ascii="Verdana" w:hAnsi="Verdana" w:hint="default"/>
      <w:color w:val="383B3F"/>
      <w:sz w:val="15"/>
      <w:szCs w:val="15"/>
    </w:rPr>
  </w:style>
  <w:style w:type="character" w:customStyle="1" w:styleId="largetext1">
    <w:name w:val="largetext1"/>
    <w:rsid w:val="00BC3EC8"/>
    <w:rPr>
      <w:rFonts w:ascii="Verdana" w:hAnsi="Verdana" w:hint="default"/>
      <w:color w:val="383B3F"/>
      <w:sz w:val="20"/>
      <w:szCs w:val="20"/>
    </w:rPr>
  </w:style>
  <w:style w:type="paragraph" w:styleId="ListParagraph">
    <w:name w:val="List Paragraph"/>
    <w:basedOn w:val="Normal"/>
    <w:uiPriority w:val="34"/>
    <w:qFormat/>
    <w:rsid w:val="003A3D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7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6C0B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B7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link w:val="E-mailSignature"/>
    <w:uiPriority w:val="99"/>
    <w:semiHidden/>
    <w:rsid w:val="002B7C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5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obreross">
    <w:name w:val="sobreross"/>
    <w:basedOn w:val="DefaultParagraphFont"/>
    <w:rsid w:val="005A5B62"/>
  </w:style>
  <w:style w:type="character" w:customStyle="1" w:styleId="sobrero">
    <w:name w:val="sobrero"/>
    <w:basedOn w:val="DefaultParagraphFont"/>
    <w:rsid w:val="005A5B62"/>
  </w:style>
  <w:style w:type="character" w:customStyle="1" w:styleId="rrintrotitle1">
    <w:name w:val="rr_introtitle1"/>
    <w:rsid w:val="005A5B62"/>
    <w:rPr>
      <w:b/>
      <w:bCs/>
      <w:vanish w:val="0"/>
      <w:webHidden w:val="0"/>
      <w:color w:val="9FBC2C"/>
      <w:sz w:val="29"/>
      <w:szCs w:val="29"/>
      <w:specVanish w:val="0"/>
    </w:rPr>
  </w:style>
  <w:style w:type="character" w:customStyle="1" w:styleId="rrintrotext1">
    <w:name w:val="rr_introtext1"/>
    <w:rsid w:val="005A5B62"/>
    <w:rPr>
      <w:vanish w:val="0"/>
      <w:webHidden w:val="0"/>
      <w:specVanish w:val="0"/>
    </w:rPr>
  </w:style>
  <w:style w:type="character" w:styleId="Strong">
    <w:name w:val="Strong"/>
    <w:uiPriority w:val="22"/>
    <w:qFormat/>
    <w:rsid w:val="005A5B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5B62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C348DD"/>
    <w:rPr>
      <w:i/>
      <w:iCs/>
    </w:rPr>
  </w:style>
  <w:style w:type="character" w:customStyle="1" w:styleId="smalltext1">
    <w:name w:val="smalltext1"/>
    <w:rsid w:val="00BC3EC8"/>
    <w:rPr>
      <w:rFonts w:ascii="Verdana" w:hAnsi="Verdana" w:hint="default"/>
      <w:color w:val="383B3F"/>
      <w:sz w:val="15"/>
      <w:szCs w:val="15"/>
    </w:rPr>
  </w:style>
  <w:style w:type="character" w:customStyle="1" w:styleId="largetext1">
    <w:name w:val="largetext1"/>
    <w:rsid w:val="00BC3EC8"/>
    <w:rPr>
      <w:rFonts w:ascii="Verdana" w:hAnsi="Verdana" w:hint="default"/>
      <w:color w:val="383B3F"/>
      <w:sz w:val="20"/>
      <w:szCs w:val="20"/>
    </w:rPr>
  </w:style>
  <w:style w:type="paragraph" w:styleId="ListParagraph">
    <w:name w:val="List Paragraph"/>
    <w:basedOn w:val="Normal"/>
    <w:uiPriority w:val="34"/>
    <w:qFormat/>
    <w:rsid w:val="003A3D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77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70">
      <w:bodyDiv w:val="1"/>
      <w:marLeft w:val="255"/>
      <w:marRight w:val="255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26565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04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31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36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379004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5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39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20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39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15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790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24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72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79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8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0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30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7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3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76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9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2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0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0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8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B7C6-6B8A-45A0-94F2-3DD14956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SHUTTLE</dc:creator>
  <cp:lastModifiedBy>IOANNIS TSIGKROS</cp:lastModifiedBy>
  <cp:revision>2</cp:revision>
  <cp:lastPrinted>2016-07-07T09:49:00Z</cp:lastPrinted>
  <dcterms:created xsi:type="dcterms:W3CDTF">2023-05-30T14:55:00Z</dcterms:created>
  <dcterms:modified xsi:type="dcterms:W3CDTF">2023-05-30T14:55:00Z</dcterms:modified>
</cp:coreProperties>
</file>